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0"/>
        <w:jc w:val="center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南江县妇幼保健院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“</w:t>
      </w:r>
      <w:bookmarkStart w:id="0" w:name="_Toc524339368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陪检服务</w:t>
      </w:r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”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采购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项目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竞争性磋商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采购公告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72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南江县妇幼保健院“</w:t>
      </w:r>
      <w:r>
        <w:rPr>
          <w:rFonts w:hint="eastAsia"/>
          <w:lang w:eastAsia="zh-CN"/>
        </w:rPr>
        <w:t>陪检服务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”采购项目邀请合格供应商参加本次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一、公告时间：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2019年11月 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日至2019年11月1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二、采购项目概况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（1）采购单位：南江县妇幼保健院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6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（2）采购项目：</w:t>
      </w:r>
      <w:r>
        <w:rPr>
          <w:rFonts w:hint="eastAsia"/>
          <w:lang w:eastAsia="zh-CN"/>
        </w:rPr>
        <w:t>陪检服务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（3）设备技术参数：详见附件2。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（4）采购范围包括：货物的供应、运输、安装调试及售后服务。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三、采购预算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万元(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壹拾玖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万整) ，超过采购预算的报价无效。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宋体" w:cs="微软雅黑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四、采购方式：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竞争性磋商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（1）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文件领取方式：免费网上下载。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文件领取起止时间：2019年11月1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日9:00时至2019年11月1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:00时。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（3）供应商报名地点：南江县妇幼保健院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总务科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18981654427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 QQ：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3684892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)。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（4）报名方式：填写南江县妇幼保健院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竞争性磋商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文件领取登记表（见附件1）加盖鲜章，电话联系我院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总务科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，发送到邮箱。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宋体" w:cs="微软雅黑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（5）投标保证金：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本项目不收取保证金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单位开户信息如下: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单位名称:南江县妇幼保健院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统一社会信用代码:12513722733395628A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开户行:中国工商银行南江县支行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账号:2318595129100051673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地址:四川省南江县南江镇米仓山大道文庙滨河路168号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(6)履约保证金:中标单位在接到中标通知书后按中标价格的5%缴纳履约保证金后方可签订采购合同，通过银行转账转入以上账户信息。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（7）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时间及地点：2019年11月1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:00时在南江县妇幼保健院第二综合大楼十四楼会议室（逾期收到的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投标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文件恕不接受）。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（8）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投标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文件要求：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见附件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2.4.12响应文件的密封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五、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投标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单位资格要求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1.投标人必须是在中华人民共和国境内注册的企业，且经营范围包含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护工或对病人提供护理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服务的相关内容，并在人员、设备、资金等方面具有承担本项目的能力。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2.投标人应具有良好的商业信誉和健全的财务会计制度，有依法缴纳税收和社会保障资金的良好记录（需提供相关声明和证明材料）。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3.近三年内有承接医院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中央运输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服务的业绩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，至少提供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2份业绩。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（需提供合同证明）。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4.本项目不接受联合体投标。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5.如提供材料存在虚假，一律取消中标资格。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585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五、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磋商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单位和部门联系方式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联系地址：四川省南江县南江镇沙溪坝滨河路168号（保健院新院区）   邮  编：636600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南江县妇幼保健院    联系电话：8621609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5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监督电话：0827-8268381（南江县采管办）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16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0827-8230904（南江县卫生局监察室）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16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0827-8621607（南江县妇幼保健院纪检办)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附件1：南江县妇幼保健院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竞争性磋商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文件领取登记表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atLeast"/>
        <w:ind w:left="0" w:firstLine="4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附件2：南妇幼采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〔2019〕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竞争性磋商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文件</w:t>
      </w:r>
    </w:p>
    <w:p/>
    <w:p/>
    <w:p/>
    <w:p/>
    <w:p/>
    <w:p/>
    <w:p/>
    <w:p/>
    <w:p/>
    <w:p/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/>
          <w:b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：</w:t>
      </w:r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b/>
          <w:color w:val="000000"/>
          <w:kern w:val="0"/>
          <w:sz w:val="36"/>
          <w:szCs w:val="36"/>
        </w:rPr>
      </w:pPr>
      <w:bookmarkStart w:id="1" w:name="_GoBack"/>
      <w:bookmarkEnd w:id="1"/>
    </w:p>
    <w:p>
      <w:pPr>
        <w:widowControl/>
        <w:spacing w:line="400" w:lineRule="exact"/>
        <w:jc w:val="center"/>
        <w:rPr>
          <w:rFonts w:hint="eastAsia" w:ascii="Times New Roman" w:hAnsi="Times New Roman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color w:val="000000"/>
          <w:kern w:val="0"/>
          <w:sz w:val="36"/>
          <w:szCs w:val="36"/>
        </w:rPr>
        <w:t>南江县妇幼保健院</w:t>
      </w:r>
      <w:r>
        <w:rPr>
          <w:rFonts w:hint="eastAsia" w:ascii="Times New Roman" w:hAnsi="Times New Roman" w:cs="宋体"/>
          <w:b/>
          <w:color w:val="000000"/>
          <w:kern w:val="0"/>
          <w:sz w:val="36"/>
          <w:szCs w:val="36"/>
          <w:lang w:eastAsia="zh-CN"/>
        </w:rPr>
        <w:t>竞争性磋商</w:t>
      </w:r>
      <w:r>
        <w:rPr>
          <w:rFonts w:hint="eastAsia" w:ascii="Times New Roman" w:hAnsi="Times New Roman" w:cs="宋体"/>
          <w:b/>
          <w:color w:val="000000"/>
          <w:kern w:val="0"/>
          <w:sz w:val="36"/>
          <w:szCs w:val="36"/>
        </w:rPr>
        <w:t>文件领取登记表</w:t>
      </w:r>
    </w:p>
    <w:p>
      <w:pPr>
        <w:widowControl/>
        <w:spacing w:line="400" w:lineRule="exact"/>
        <w:jc w:val="center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eastAsia="zh-CN"/>
        </w:rPr>
        <w:t>磋商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文件编号：南妇幼采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eastAsia="zh-CN"/>
        </w:rPr>
        <w:t>磋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〔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2019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〕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  <w:lang w:val="en-US" w:eastAsia="zh-CN"/>
        </w:rPr>
        <w:t>01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3"/>
        <w:gridCol w:w="1718"/>
        <w:gridCol w:w="1481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文件领取人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领取时间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867D2"/>
    <w:rsid w:val="03E34F71"/>
    <w:rsid w:val="138867D2"/>
    <w:rsid w:val="7B4B3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99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2019-11-13T14:27:00Z</dcterms:created>
  <dc:creator>T</dc:creator>
  <cp:lastModifiedBy>T</cp:lastModifiedBy>
  <dcterms:modified xsi:type="dcterms:W3CDTF">2019-11-14T03:23:40Z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