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44"/>
          <w:szCs w:val="44"/>
        </w:rPr>
      </w:pPr>
      <w:r>
        <w:rPr>
          <w:rFonts w:hint="eastAsia" w:ascii="宋体" w:hAnsi="宋体" w:cs="宋体"/>
          <w:b/>
          <w:color w:val="000000"/>
          <w:kern w:val="0"/>
          <w:sz w:val="44"/>
          <w:szCs w:val="44"/>
        </w:rPr>
        <w:t>南江县妇幼保健院</w:t>
      </w:r>
    </w:p>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spacing w:line="540" w:lineRule="exact"/>
        <w:jc w:val="center"/>
        <w:textAlignment w:val="auto"/>
        <w:rPr>
          <w:rFonts w:hint="eastAsia" w:ascii="宋体" w:hAnsi="宋体" w:cs="宋体"/>
          <w:color w:val="000000"/>
          <w:kern w:val="0"/>
          <w:sz w:val="44"/>
          <w:szCs w:val="44"/>
        </w:rPr>
      </w:pPr>
      <w:r>
        <w:rPr>
          <w:rFonts w:hint="eastAsia" w:ascii="宋体" w:hAnsi="宋体" w:cs="宋体"/>
          <w:b/>
          <w:color w:val="000000"/>
          <w:kern w:val="0"/>
          <w:sz w:val="44"/>
          <w:szCs w:val="44"/>
          <w:lang w:eastAsia="zh-CN"/>
        </w:rPr>
        <w:t>第一综合楼保洁</w:t>
      </w:r>
      <w:r>
        <w:rPr>
          <w:rFonts w:hint="eastAsia" w:ascii="宋体" w:hAnsi="宋体" w:cs="宋体"/>
          <w:b/>
          <w:color w:val="000000"/>
          <w:kern w:val="0"/>
          <w:sz w:val="44"/>
          <w:szCs w:val="44"/>
        </w:rPr>
        <w:t>服务</w:t>
      </w:r>
      <w:r>
        <w:rPr>
          <w:rFonts w:hint="eastAsia" w:ascii="宋体" w:hAnsi="宋体" w:cs="宋体"/>
          <w:b/>
          <w:bCs/>
          <w:color w:val="000000"/>
          <w:kern w:val="0"/>
          <w:sz w:val="44"/>
          <w:szCs w:val="44"/>
        </w:rPr>
        <w:t>询价采购公告</w:t>
      </w:r>
    </w:p>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南江县妇幼保健院</w:t>
      </w:r>
      <w:r>
        <w:rPr>
          <w:rFonts w:hint="eastAsia" w:ascii="仿宋_GB2312" w:hAnsi="仿宋_GB2312" w:eastAsia="仿宋_GB2312" w:cs="仿宋_GB2312"/>
          <w:color w:val="000000"/>
          <w:kern w:val="0"/>
          <w:sz w:val="32"/>
          <w:szCs w:val="32"/>
          <w:lang w:eastAsia="zh-CN"/>
        </w:rPr>
        <w:t>第一综合楼保洁</w:t>
      </w:r>
      <w:r>
        <w:rPr>
          <w:rFonts w:hint="eastAsia" w:ascii="仿宋_GB2312" w:hAnsi="仿宋_GB2312" w:eastAsia="仿宋_GB2312" w:cs="仿宋_GB2312"/>
          <w:color w:val="000000"/>
          <w:kern w:val="0"/>
          <w:sz w:val="32"/>
          <w:szCs w:val="32"/>
        </w:rPr>
        <w:t>服务采购项目邀请合格供应商参加本次询价活动。</w:t>
      </w:r>
    </w:p>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一、公告时间：</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19</w:t>
      </w:r>
      <w:r>
        <w:rPr>
          <w:rFonts w:hint="eastAsia" w:ascii="仿宋_GB2312" w:hAnsi="仿宋_GB2312" w:eastAsia="仿宋_GB2312" w:cs="仿宋_GB2312"/>
          <w:color w:val="000000"/>
          <w:kern w:val="0"/>
          <w:sz w:val="32"/>
          <w:szCs w:val="32"/>
        </w:rPr>
        <w:t>日至20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24</w:t>
      </w:r>
      <w:r>
        <w:rPr>
          <w:rFonts w:hint="eastAsia" w:ascii="仿宋_GB2312" w:hAnsi="仿宋_GB2312" w:eastAsia="仿宋_GB2312" w:cs="仿宋_GB2312"/>
          <w:color w:val="000000"/>
          <w:kern w:val="0"/>
          <w:sz w:val="32"/>
          <w:szCs w:val="32"/>
        </w:rPr>
        <w:t xml:space="preserve">日。 </w:t>
      </w:r>
    </w:p>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二、采购项目概况</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pBdr>
          <w:top w:val="none" w:color="auto" w:sz="0" w:space="0"/>
          <w:left w:val="none" w:color="auto" w:sz="0" w:space="0"/>
          <w:bottom w:val="none" w:color="CCCCCC"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（1）采购单位：南江县妇幼保健院</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（2）采购项目名称：</w:t>
      </w:r>
      <w:r>
        <w:rPr>
          <w:rFonts w:hint="eastAsia" w:ascii="仿宋_GB2312" w:hAnsi="仿宋_GB2312" w:eastAsia="仿宋_GB2312" w:cs="仿宋_GB2312"/>
          <w:color w:val="000000"/>
          <w:kern w:val="0"/>
          <w:sz w:val="32"/>
          <w:szCs w:val="32"/>
          <w:lang w:eastAsia="zh-CN"/>
        </w:rPr>
        <w:t>第一综合楼保洁</w:t>
      </w:r>
      <w:r>
        <w:rPr>
          <w:rFonts w:hint="eastAsia" w:ascii="仿宋_GB2312" w:hAnsi="仿宋_GB2312" w:eastAsia="仿宋_GB2312" w:cs="仿宋_GB2312"/>
          <w:color w:val="000000"/>
          <w:kern w:val="0"/>
          <w:sz w:val="32"/>
          <w:szCs w:val="32"/>
        </w:rPr>
        <w:t>服务</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（3）技术要求：详见附件2。</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sz w:val="32"/>
          <w:szCs w:val="32"/>
          <w:lang w:eastAsia="zh-CN"/>
        </w:rPr>
        <w:t>第一综合楼</w:t>
      </w:r>
      <w:r>
        <w:rPr>
          <w:rFonts w:hint="eastAsia" w:ascii="仿宋_GB2312" w:hAnsi="仿宋_GB2312" w:eastAsia="仿宋_GB2312" w:cs="仿宋_GB2312"/>
          <w:sz w:val="32"/>
          <w:szCs w:val="32"/>
        </w:rPr>
        <w:t>各楼层公共区域、卫生间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病房</w:t>
      </w:r>
      <w:r>
        <w:rPr>
          <w:rFonts w:hint="eastAsia" w:ascii="仿宋_GB2312" w:hAnsi="仿宋_GB2312" w:eastAsia="仿宋_GB2312" w:cs="仿宋_GB2312"/>
          <w:sz w:val="32"/>
          <w:szCs w:val="32"/>
          <w:lang w:val="en-US" w:eastAsia="zh-CN"/>
        </w:rPr>
        <w:t>（业务大楼建筑面积约8000平方米）的</w:t>
      </w:r>
      <w:r>
        <w:rPr>
          <w:rFonts w:hint="eastAsia" w:ascii="仿宋_GB2312" w:hAnsi="仿宋_GB2312" w:eastAsia="仿宋_GB2312" w:cs="仿宋_GB2312"/>
          <w:sz w:val="32"/>
          <w:szCs w:val="32"/>
        </w:rPr>
        <w:t>清洁卫生打扫及日常保洁工作</w:t>
      </w:r>
      <w:r>
        <w:rPr>
          <w:rFonts w:hint="eastAsia" w:ascii="仿宋_GB2312" w:hAnsi="仿宋_GB2312" w:eastAsia="仿宋_GB2312" w:cs="仿宋_GB2312"/>
          <w:sz w:val="32"/>
          <w:szCs w:val="32"/>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5）服务期限：一年</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三、采购预算:</w:t>
      </w:r>
      <w:r>
        <w:rPr>
          <w:rFonts w:hint="eastAsia" w:ascii="仿宋_GB2312" w:hAnsi="仿宋_GB2312" w:eastAsia="仿宋_GB2312" w:cs="仿宋_GB2312"/>
          <w:color w:val="000000"/>
          <w:kern w:val="0"/>
          <w:sz w:val="32"/>
          <w:szCs w:val="32"/>
          <w:lang w:val="en-US" w:eastAsia="zh-CN"/>
        </w:rPr>
        <w:t>19.5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壹拾玖</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kern w:val="0"/>
          <w:sz w:val="32"/>
          <w:szCs w:val="32"/>
          <w:lang w:eastAsia="zh-CN"/>
        </w:rPr>
        <w:t>伍仟</w:t>
      </w:r>
      <w:r>
        <w:rPr>
          <w:rFonts w:hint="eastAsia" w:ascii="仿宋_GB2312" w:hAnsi="仿宋_GB2312" w:eastAsia="仿宋_GB2312" w:cs="仿宋_GB2312"/>
          <w:color w:val="000000"/>
          <w:kern w:val="0"/>
          <w:sz w:val="32"/>
          <w:szCs w:val="32"/>
        </w:rPr>
        <w:t>元整)，超过采购预算的报价无效。</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四、采购方式：</w:t>
      </w:r>
      <w:r>
        <w:rPr>
          <w:rFonts w:hint="eastAsia" w:ascii="仿宋_GB2312" w:hAnsi="仿宋_GB2312" w:eastAsia="仿宋_GB2312" w:cs="仿宋_GB2312"/>
          <w:b/>
          <w:color w:val="000000"/>
          <w:kern w:val="0"/>
          <w:sz w:val="32"/>
          <w:szCs w:val="32"/>
        </w:rPr>
        <w:t>询价采购</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（1）询价文件领取方式：免费网上下载。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（2）询价文件领取起止时间：20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19</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:00时至20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24</w:t>
      </w:r>
      <w:r>
        <w:rPr>
          <w:rFonts w:hint="eastAsia" w:ascii="仿宋_GB2312" w:hAnsi="仿宋_GB2312" w:eastAsia="仿宋_GB2312" w:cs="仿宋_GB2312"/>
          <w:color w:val="000000"/>
          <w:kern w:val="0"/>
          <w:sz w:val="32"/>
          <w:szCs w:val="32"/>
        </w:rPr>
        <w:t>日9:00时</w:t>
      </w:r>
      <w:r>
        <w:rPr>
          <w:rFonts w:hint="eastAsia" w:ascii="仿宋_GB2312" w:hAnsi="仿宋_GB2312" w:eastAsia="仿宋_GB2312" w:cs="仿宋_GB2312"/>
          <w:color w:val="000000"/>
          <w:kern w:val="0"/>
          <w:sz w:val="32"/>
          <w:szCs w:val="32"/>
          <w:lang w:eastAsia="zh-CN"/>
        </w:rPr>
        <w:t>止</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（3）供应商报名地点：南江县妇幼保健院总务科(电话：0827-8621611， QQ：35939165)。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（4）报名方式：填写南江县妇幼保健院询价文件领取登记表（见附件1）加盖鲜章，电话联系我院总务科，发送到邮箱。</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（5）报价保证金：报名时现场缴纳（财务科交保证金：1000.00元）。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（6）询价时间及地点：20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24</w:t>
      </w:r>
      <w:r>
        <w:rPr>
          <w:rFonts w:hint="eastAsia" w:ascii="仿宋_GB2312" w:hAnsi="仿宋_GB2312" w:eastAsia="仿宋_GB2312" w:cs="仿宋_GB2312"/>
          <w:color w:val="000000"/>
          <w:kern w:val="0"/>
          <w:sz w:val="32"/>
          <w:szCs w:val="32"/>
        </w:rPr>
        <w:t>日9:00时在南</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江县妇幼保健院</w:t>
      </w:r>
      <w:r>
        <w:rPr>
          <w:rFonts w:hint="eastAsia" w:ascii="仿宋_GB2312" w:hAnsi="仿宋_GB2312" w:eastAsia="仿宋_GB2312" w:cs="仿宋_GB2312"/>
          <w:color w:val="000000"/>
          <w:kern w:val="0"/>
          <w:sz w:val="32"/>
          <w:szCs w:val="32"/>
          <w:lang w:eastAsia="zh-CN"/>
        </w:rPr>
        <w:t>第二综合楼</w:t>
      </w:r>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32"/>
          <w:szCs w:val="32"/>
        </w:rPr>
        <w:t xml:space="preserve">楼会议室（逾期收到的报价文件恕不接受）。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（7）报价文件要求：根据询价文件要求，一式2份，正本1份，副本1份。 </w:t>
      </w:r>
      <w:bookmarkStart w:id="8" w:name="_GoBack"/>
      <w:bookmarkEnd w:id="8"/>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五、报价单位资格要求</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具有独立承担民事责任的能力，具有完成采购项目所必需的设备和专业技术能力；</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营业执照、组织机构代码证、税务登记证书复印件；</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委托代理书、法人身份证复印件、代理人身份证及复印件；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262626"/>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近三年来，在经营活动中没有重大违法记录</w:t>
      </w:r>
      <w:r>
        <w:rPr>
          <w:rFonts w:hint="eastAsia" w:ascii="仿宋_GB2312" w:hAnsi="仿宋_GB2312" w:eastAsia="仿宋_GB2312" w:cs="仿宋_GB2312"/>
          <w:color w:val="262626"/>
          <w:kern w:val="0"/>
          <w:sz w:val="32"/>
          <w:szCs w:val="32"/>
        </w:rPr>
        <w:t>（参询供应商在参询时需提供无重大违法记录的承诺函或无犯罪记录证明）。</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262626"/>
          <w:kern w:val="0"/>
          <w:sz w:val="32"/>
          <w:szCs w:val="32"/>
        </w:rPr>
      </w:pPr>
      <w:r>
        <w:rPr>
          <w:rFonts w:hint="eastAsia" w:ascii="仿宋_GB2312" w:hAnsi="仿宋_GB2312" w:eastAsia="仿宋_GB2312" w:cs="仿宋_GB2312"/>
          <w:b/>
          <w:bCs/>
          <w:color w:val="262626"/>
          <w:kern w:val="0"/>
          <w:sz w:val="32"/>
          <w:szCs w:val="32"/>
        </w:rPr>
        <w:t>六、询价单位和部门联系方式</w:t>
      </w:r>
      <w:r>
        <w:rPr>
          <w:rFonts w:hint="eastAsia" w:ascii="仿宋_GB2312" w:hAnsi="仿宋_GB2312" w:eastAsia="仿宋_GB2312" w:cs="仿宋_GB2312"/>
          <w:color w:val="262626"/>
          <w:kern w:val="0"/>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联系地址：四川省南江县南江镇沙溪坝滨河路168号</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邮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编：636600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联</w:t>
      </w:r>
      <w:r>
        <w:rPr>
          <w:rFonts w:hint="eastAsia" w:ascii="仿宋_GB2312" w:hAnsi="仿宋_GB2312" w:eastAsia="仿宋_GB2312" w:cs="仿宋_GB2312"/>
          <w:color w:val="000000"/>
          <w:kern w:val="0"/>
          <w:sz w:val="32"/>
          <w:szCs w:val="32"/>
          <w:lang w:val="en-US" w:eastAsia="zh-CN"/>
        </w:rPr>
        <w:t xml:space="preserve"> 系 人：</w:t>
      </w:r>
      <w:r>
        <w:rPr>
          <w:rFonts w:hint="eastAsia" w:ascii="仿宋_GB2312" w:hAnsi="仿宋_GB2312" w:eastAsia="仿宋_GB2312" w:cs="仿宋_GB2312"/>
          <w:color w:val="000000"/>
          <w:kern w:val="0"/>
          <w:sz w:val="32"/>
          <w:szCs w:val="32"/>
        </w:rPr>
        <w:t>南江县妇幼保健院</w:t>
      </w:r>
      <w:r>
        <w:rPr>
          <w:rFonts w:hint="eastAsia" w:ascii="仿宋_GB2312" w:hAnsi="仿宋_GB2312" w:eastAsia="仿宋_GB2312" w:cs="仿宋_GB2312"/>
          <w:color w:val="000000"/>
          <w:kern w:val="0"/>
          <w:sz w:val="32"/>
          <w:szCs w:val="32"/>
          <w:lang w:eastAsia="zh-CN"/>
        </w:rPr>
        <w:t>总务科</w:t>
      </w:r>
      <w:r>
        <w:rPr>
          <w:rFonts w:hint="eastAsia" w:ascii="仿宋_GB2312" w:hAnsi="仿宋_GB2312" w:eastAsia="仿宋_GB2312" w:cs="仿宋_GB2312"/>
          <w:color w:val="000000"/>
          <w:kern w:val="0"/>
          <w:sz w:val="32"/>
          <w:szCs w:val="32"/>
          <w:lang w:val="en-US" w:eastAsia="zh-CN"/>
        </w:rPr>
        <w:t xml:space="preserve"> 李先生</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联系电话：8621611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18981654427</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监督电话：0827-8268381（南江县采管办）</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2240" w:firstLineChars="7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0827-8230904（南江县卫健局监察室）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2240" w:firstLineChars="7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0827-8621607（南江县妇幼保健院纪检办)</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附件1：南江县妇幼保健院询价文件领取登记表</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附件2：南妇幼采询〔20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03</w:t>
      </w:r>
      <w:r>
        <w:rPr>
          <w:rFonts w:hint="eastAsia" w:ascii="仿宋_GB2312" w:hAnsi="仿宋_GB2312" w:eastAsia="仿宋_GB2312" w:cs="仿宋_GB2312"/>
          <w:color w:val="000000"/>
          <w:kern w:val="0"/>
          <w:sz w:val="32"/>
          <w:szCs w:val="32"/>
        </w:rPr>
        <w:t>号询价文件</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ind w:firstLine="450"/>
        <w:jc w:val="left"/>
        <w:rPr>
          <w:rFonts w:hint="eastAsia" w:ascii="宋体" w:hAnsi="宋体" w:cs="宋体"/>
          <w:color w:val="000000"/>
          <w:kern w:val="0"/>
          <w:sz w:val="24"/>
          <w:szCs w:val="24"/>
        </w:rPr>
      </w:pPr>
    </w:p>
    <w:p>
      <w:pPr>
        <w:widowControl/>
        <w:spacing w:line="400" w:lineRule="exact"/>
        <w:jc w:val="left"/>
        <w:rPr>
          <w:rFonts w:ascii="宋体" w:hAnsi="宋体" w:cs="宋体"/>
          <w:color w:val="000000"/>
          <w:kern w:val="0"/>
          <w:sz w:val="24"/>
          <w:szCs w:val="24"/>
        </w:rPr>
      </w:pPr>
      <w:r>
        <w:rPr>
          <w:rFonts w:hint="eastAsia" w:ascii="Times New Roman" w:hAnsi="Times New Roman" w:cs="宋体"/>
          <w:b/>
          <w:color w:val="000000"/>
          <w:kern w:val="0"/>
          <w:sz w:val="32"/>
          <w:szCs w:val="32"/>
        </w:rPr>
        <w:t>附件</w:t>
      </w:r>
      <w:r>
        <w:rPr>
          <w:rFonts w:ascii="Times New Roman" w:hAnsi="Times New Roman"/>
          <w:b/>
          <w:color w:val="000000"/>
          <w:kern w:val="0"/>
          <w:sz w:val="32"/>
          <w:szCs w:val="32"/>
        </w:rPr>
        <w:t>1</w:t>
      </w:r>
      <w:r>
        <w:rPr>
          <w:rFonts w:hint="eastAsia" w:ascii="Times New Roman" w:hAnsi="Times New Roman" w:cs="宋体"/>
          <w:b/>
          <w:color w:val="000000"/>
          <w:kern w:val="0"/>
          <w:sz w:val="32"/>
          <w:szCs w:val="32"/>
        </w:rPr>
        <w:t>：</w:t>
      </w:r>
    </w:p>
    <w:p>
      <w:pPr>
        <w:widowControl/>
        <w:spacing w:line="400" w:lineRule="exact"/>
        <w:jc w:val="center"/>
        <w:rPr>
          <w:rFonts w:hint="eastAsia" w:ascii="Times New Roman" w:hAnsi="Times New Roman" w:cs="宋体"/>
          <w:b/>
          <w:color w:val="000000"/>
          <w:kern w:val="0"/>
          <w:sz w:val="36"/>
          <w:szCs w:val="36"/>
        </w:rPr>
      </w:pPr>
    </w:p>
    <w:p>
      <w:pPr>
        <w:widowControl/>
        <w:spacing w:line="400" w:lineRule="exact"/>
        <w:jc w:val="center"/>
        <w:rPr>
          <w:rFonts w:hint="eastAsia" w:ascii="宋体" w:hAnsi="宋体" w:cs="宋体"/>
          <w:color w:val="000000"/>
          <w:kern w:val="0"/>
          <w:sz w:val="24"/>
          <w:szCs w:val="24"/>
        </w:rPr>
      </w:pPr>
      <w:r>
        <w:rPr>
          <w:rFonts w:hint="eastAsia" w:ascii="Times New Roman" w:hAnsi="Times New Roman" w:cs="宋体"/>
          <w:b/>
          <w:color w:val="000000"/>
          <w:kern w:val="0"/>
          <w:sz w:val="36"/>
          <w:szCs w:val="36"/>
        </w:rPr>
        <w:t>南江县妇幼保健院询价文件领取登记表</w:t>
      </w:r>
    </w:p>
    <w:p>
      <w:pPr>
        <w:widowControl/>
        <w:spacing w:line="400" w:lineRule="exact"/>
        <w:jc w:val="center"/>
        <w:rPr>
          <w:rFonts w:hint="eastAsia" w:ascii="楷体_GB2312" w:hAnsi="宋体" w:eastAsia="楷体_GB2312" w:cs="宋体"/>
          <w:color w:val="000000"/>
          <w:kern w:val="0"/>
          <w:sz w:val="32"/>
          <w:szCs w:val="32"/>
        </w:rPr>
      </w:pPr>
    </w:p>
    <w:p>
      <w:pPr>
        <w:widowControl/>
        <w:spacing w:line="400" w:lineRule="exact"/>
        <w:jc w:val="center"/>
        <w:rPr>
          <w:rFonts w:hint="eastAsia" w:ascii="宋体" w:hAnsi="宋体" w:cs="宋体"/>
          <w:color w:val="000000"/>
          <w:kern w:val="0"/>
          <w:sz w:val="24"/>
          <w:szCs w:val="24"/>
        </w:rPr>
      </w:pPr>
      <w:r>
        <w:rPr>
          <w:rFonts w:hint="eastAsia" w:ascii="楷体_GB2312" w:hAnsi="宋体" w:eastAsia="楷体_GB2312" w:cs="宋体"/>
          <w:color w:val="000000"/>
          <w:kern w:val="0"/>
          <w:sz w:val="32"/>
          <w:szCs w:val="32"/>
        </w:rPr>
        <w:t>询价文件编号：南妇幼采询</w:t>
      </w:r>
      <w:r>
        <w:rPr>
          <w:rFonts w:hint="eastAsia" w:ascii="宋体" w:hAnsi="宋体" w:cs="宋体"/>
          <w:color w:val="000000"/>
          <w:kern w:val="0"/>
          <w:sz w:val="32"/>
          <w:szCs w:val="32"/>
        </w:rPr>
        <w:t>〔</w:t>
      </w:r>
      <w:r>
        <w:rPr>
          <w:rFonts w:hint="eastAsia" w:ascii="楷体_GB2312" w:hAnsi="宋体" w:eastAsia="楷体_GB2312" w:cs="宋体"/>
          <w:color w:val="000000"/>
          <w:kern w:val="0"/>
          <w:sz w:val="32"/>
          <w:szCs w:val="32"/>
        </w:rPr>
        <w:t>20</w:t>
      </w:r>
      <w:r>
        <w:rPr>
          <w:rFonts w:hint="eastAsia" w:ascii="楷体_GB2312" w:hAnsi="宋体" w:eastAsia="楷体_GB2312" w:cs="宋体"/>
          <w:color w:val="000000"/>
          <w:kern w:val="0"/>
          <w:sz w:val="32"/>
          <w:szCs w:val="32"/>
          <w:lang w:val="en-US" w:eastAsia="zh-CN"/>
        </w:rPr>
        <w:t>20</w:t>
      </w:r>
      <w:r>
        <w:rPr>
          <w:rFonts w:hint="eastAsia" w:ascii="宋体" w:hAnsi="宋体" w:cs="宋体"/>
          <w:color w:val="000000"/>
          <w:kern w:val="0"/>
          <w:sz w:val="32"/>
          <w:szCs w:val="32"/>
        </w:rPr>
        <w:t>〕</w:t>
      </w:r>
      <w:r>
        <w:rPr>
          <w:rFonts w:hint="eastAsia" w:ascii="楷体_GB2312" w:hAnsi="宋体" w:eastAsia="楷体_GB2312" w:cs="宋体"/>
          <w:color w:val="000000"/>
          <w:kern w:val="0"/>
          <w:sz w:val="32"/>
          <w:szCs w:val="32"/>
          <w:lang w:val="en-US" w:eastAsia="zh-CN"/>
        </w:rPr>
        <w:t>03</w:t>
      </w:r>
      <w:r>
        <w:rPr>
          <w:rFonts w:hint="eastAsia" w:ascii="楷体_GB2312" w:hAnsi="宋体" w:eastAsia="楷体_GB2312" w:cs="宋体"/>
          <w:color w:val="000000"/>
          <w:kern w:val="0"/>
          <w:sz w:val="32"/>
          <w:szCs w:val="32"/>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3"/>
        <w:gridCol w:w="1718"/>
        <w:gridCol w:w="1481"/>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b/>
                <w:color w:val="000000"/>
                <w:kern w:val="0"/>
                <w:sz w:val="28"/>
                <w:szCs w:val="28"/>
              </w:rPr>
              <w:t>拟报价单位</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b/>
                <w:color w:val="000000"/>
                <w:kern w:val="0"/>
                <w:sz w:val="28"/>
                <w:szCs w:val="28"/>
              </w:rPr>
              <w:t>文件领取人</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b/>
                <w:color w:val="000000"/>
                <w:kern w:val="0"/>
                <w:sz w:val="28"/>
                <w:szCs w:val="28"/>
              </w:rPr>
              <w:t>联系电话</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b/>
                <w:color w:val="000000"/>
                <w:kern w:val="0"/>
                <w:sz w:val="28"/>
                <w:szCs w:val="28"/>
              </w:rPr>
              <w:t>领取时间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 w:val="24"/>
                <w:szCs w:val="24"/>
              </w:rPr>
            </w:pPr>
            <w:r>
              <w:rPr>
                <w:rFonts w:hint="eastAsia" w:ascii="宋体" w:hAnsi="宋体" w:cs="宋体"/>
                <w:color w:val="000000"/>
                <w:kern w:val="0"/>
                <w:sz w:val="28"/>
                <w:szCs w:val="28"/>
              </w:rPr>
              <w:t> </w:t>
            </w:r>
          </w:p>
        </w:tc>
      </w:tr>
    </w:tbl>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宋体" w:hAnsi="宋体" w:cs="宋体"/>
          <w:color w:val="000000"/>
          <w:kern w:val="0"/>
          <w:sz w:val="24"/>
          <w:szCs w:val="24"/>
        </w:rPr>
      </w:pPr>
    </w:p>
    <w:p>
      <w:pPr>
        <w:widowControl/>
        <w:shd w:val="clear" w:color="auto" w:fill="FFFFFF"/>
        <w:spacing w:line="400" w:lineRule="exact"/>
        <w:jc w:val="left"/>
        <w:rPr>
          <w:rFonts w:hint="eastAsia" w:ascii="normal" w:hAnsi="normal" w:cs="宋体"/>
          <w:b/>
          <w:bCs/>
          <w:color w:val="000000"/>
          <w:kern w:val="36"/>
          <w:sz w:val="36"/>
          <w:szCs w:val="36"/>
        </w:rPr>
      </w:pPr>
    </w:p>
    <w:p>
      <w:pPr>
        <w:widowControl/>
        <w:shd w:val="clear" w:color="auto" w:fill="FFFFFF"/>
        <w:spacing w:line="400" w:lineRule="exact"/>
        <w:jc w:val="left"/>
        <w:rPr>
          <w:rFonts w:hint="eastAsia" w:ascii="normal" w:hAnsi="normal" w:cs="宋体"/>
          <w:b/>
          <w:bCs/>
          <w:color w:val="000000"/>
          <w:kern w:val="36"/>
          <w:sz w:val="36"/>
          <w:szCs w:val="36"/>
        </w:rPr>
      </w:pPr>
      <w:r>
        <w:rPr>
          <w:rFonts w:hint="eastAsia" w:ascii="normal" w:hAnsi="normal" w:cs="宋体"/>
          <w:b/>
          <w:bCs/>
          <w:color w:val="000000"/>
          <w:kern w:val="36"/>
          <w:sz w:val="36"/>
          <w:szCs w:val="36"/>
        </w:rPr>
        <w:t>附件</w:t>
      </w:r>
      <w:r>
        <w:rPr>
          <w:rFonts w:hint="eastAsia" w:ascii="Times New Roman" w:hAnsi="Times New Roman" w:cs="宋体"/>
          <w:b/>
          <w:bCs/>
          <w:color w:val="000000"/>
          <w:kern w:val="36"/>
          <w:sz w:val="36"/>
          <w:szCs w:val="36"/>
        </w:rPr>
        <w:t>2</w:t>
      </w:r>
      <w:r>
        <w:rPr>
          <w:rFonts w:hint="eastAsia" w:ascii="normal" w:hAnsi="normal" w:cs="宋体"/>
          <w:b/>
          <w:bCs/>
          <w:color w:val="000000"/>
          <w:kern w:val="36"/>
          <w:sz w:val="36"/>
          <w:szCs w:val="36"/>
        </w:rPr>
        <w:t>：</w:t>
      </w:r>
    </w:p>
    <w:p>
      <w:pPr>
        <w:widowControl/>
        <w:shd w:val="clear" w:color="auto" w:fill="FFFFFF"/>
        <w:spacing w:line="400" w:lineRule="exact"/>
        <w:jc w:val="left"/>
        <w:rPr>
          <w:rFonts w:hint="eastAsia" w:ascii="normal" w:hAnsi="normal" w:cs="宋体"/>
          <w:b/>
          <w:bCs/>
          <w:color w:val="000000"/>
          <w:kern w:val="36"/>
          <w:sz w:val="36"/>
          <w:szCs w:val="36"/>
        </w:rPr>
      </w:pPr>
    </w:p>
    <w:p>
      <w:pPr>
        <w:widowControl/>
        <w:shd w:val="clear" w:color="auto" w:fill="FFFFFF"/>
        <w:spacing w:line="400" w:lineRule="exact"/>
        <w:jc w:val="left"/>
        <w:rPr>
          <w:rFonts w:hint="eastAsia" w:ascii="normal" w:hAnsi="normal" w:cs="宋体"/>
          <w:b/>
          <w:bCs/>
          <w:color w:val="000000"/>
          <w:kern w:val="36"/>
          <w:sz w:val="36"/>
          <w:szCs w:val="36"/>
        </w:rPr>
      </w:pPr>
    </w:p>
    <w:p>
      <w:pPr>
        <w:widowControl/>
        <w:spacing w:line="400" w:lineRule="exact"/>
        <w:ind w:firstLine="600"/>
        <w:jc w:val="left"/>
        <w:rPr>
          <w:rFonts w:hint="eastAsia" w:ascii="宋体" w:hAnsi="宋体" w:cs="宋体"/>
          <w:color w:val="000000"/>
          <w:kern w:val="0"/>
          <w:sz w:val="24"/>
          <w:szCs w:val="24"/>
        </w:rPr>
      </w:pPr>
      <w:r>
        <w:rPr>
          <w:rFonts w:hint="eastAsia" w:ascii="宋体" w:hAnsi="宋体" w:cs="宋体"/>
          <w:color w:val="000000"/>
          <w:kern w:val="0"/>
          <w:sz w:val="32"/>
          <w:szCs w:val="24"/>
        </w:rPr>
        <w:t> </w:t>
      </w:r>
    </w:p>
    <w:p>
      <w:pPr>
        <w:widowControl/>
        <w:spacing w:line="68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南江县妇幼保健院</w:t>
      </w:r>
    </w:p>
    <w:p>
      <w:pPr>
        <w:widowControl/>
        <w:spacing w:line="680" w:lineRule="exact"/>
        <w:jc w:val="center"/>
        <w:rPr>
          <w:rFonts w:hint="eastAsia" w:ascii="宋体" w:hAnsi="宋体" w:cs="宋体"/>
          <w:color w:val="000000"/>
          <w:kern w:val="0"/>
          <w:sz w:val="44"/>
          <w:szCs w:val="44"/>
        </w:rPr>
      </w:pPr>
      <w:r>
        <w:rPr>
          <w:rFonts w:hint="eastAsia" w:ascii="宋体" w:hAnsi="宋体" w:cs="宋体"/>
          <w:b/>
          <w:color w:val="000000"/>
          <w:kern w:val="0"/>
          <w:sz w:val="44"/>
          <w:szCs w:val="44"/>
        </w:rPr>
        <w:t>询价采购文件</w:t>
      </w:r>
    </w:p>
    <w:p>
      <w:pPr>
        <w:widowControl/>
        <w:spacing w:line="400" w:lineRule="exact"/>
        <w:jc w:val="center"/>
        <w:rPr>
          <w:rFonts w:hint="eastAsia" w:ascii="宋体" w:hAnsi="宋体" w:cs="宋体"/>
          <w:b/>
          <w:color w:val="000000"/>
          <w:kern w:val="0"/>
          <w:sz w:val="32"/>
          <w:szCs w:val="24"/>
        </w:rPr>
      </w:pPr>
    </w:p>
    <w:p>
      <w:pPr>
        <w:widowControl/>
        <w:spacing w:line="400" w:lineRule="exact"/>
        <w:jc w:val="center"/>
        <w:rPr>
          <w:rFonts w:hint="eastAsia" w:ascii="宋体" w:hAnsi="宋体" w:cs="宋体"/>
          <w:color w:val="000000"/>
          <w:kern w:val="0"/>
          <w:sz w:val="28"/>
          <w:szCs w:val="28"/>
        </w:rPr>
      </w:pPr>
      <w:r>
        <w:rPr>
          <w:rFonts w:hint="eastAsia" w:ascii="宋体" w:hAnsi="宋体" w:cs="宋体"/>
          <w:b/>
          <w:color w:val="000000"/>
          <w:kern w:val="0"/>
          <w:sz w:val="28"/>
          <w:szCs w:val="28"/>
        </w:rPr>
        <w:t>南妇幼采询〔2019〕</w:t>
      </w:r>
      <w:r>
        <w:rPr>
          <w:rFonts w:hint="eastAsia" w:ascii="宋体" w:hAnsi="宋体" w:cs="宋体"/>
          <w:b/>
          <w:color w:val="000000"/>
          <w:kern w:val="0"/>
          <w:sz w:val="28"/>
          <w:szCs w:val="28"/>
          <w:lang w:val="en-US" w:eastAsia="zh-CN"/>
        </w:rPr>
        <w:t>03</w:t>
      </w:r>
      <w:r>
        <w:rPr>
          <w:rFonts w:hint="eastAsia" w:ascii="宋体" w:hAnsi="宋体" w:cs="宋体"/>
          <w:b/>
          <w:color w:val="000000"/>
          <w:kern w:val="0"/>
          <w:sz w:val="28"/>
          <w:szCs w:val="28"/>
        </w:rPr>
        <w:t>号</w:t>
      </w:r>
    </w:p>
    <w:p>
      <w:pPr>
        <w:widowControl/>
        <w:spacing w:line="400" w:lineRule="exact"/>
        <w:jc w:val="left"/>
        <w:rPr>
          <w:rFonts w:hint="eastAsia" w:ascii="宋体" w:hAnsi="宋体" w:cs="宋体"/>
          <w:color w:val="000000"/>
          <w:kern w:val="0"/>
          <w:sz w:val="24"/>
          <w:szCs w:val="24"/>
        </w:rPr>
      </w:pPr>
      <w:r>
        <w:rPr>
          <w:rFonts w:hint="eastAsia" w:ascii="宋体" w:hAnsi="宋体" w:cs="宋体"/>
          <w:color w:val="000000"/>
          <w:kern w:val="0"/>
          <w:sz w:val="32"/>
          <w:szCs w:val="24"/>
        </w:rPr>
        <w:t> </w:t>
      </w:r>
    </w:p>
    <w:p>
      <w:pPr>
        <w:widowControl/>
        <w:spacing w:line="400" w:lineRule="exact"/>
        <w:jc w:val="left"/>
        <w:rPr>
          <w:rFonts w:hint="eastAsia" w:ascii="宋体" w:hAnsi="宋体" w:cs="宋体"/>
          <w:color w:val="000000"/>
          <w:kern w:val="0"/>
          <w:sz w:val="32"/>
          <w:szCs w:val="24"/>
        </w:rPr>
      </w:pPr>
      <w:r>
        <w:rPr>
          <w:rFonts w:hint="eastAsia" w:ascii="宋体" w:hAnsi="宋体" w:cs="宋体"/>
          <w:color w:val="000000"/>
          <w:kern w:val="0"/>
          <w:sz w:val="32"/>
          <w:szCs w:val="24"/>
        </w:rPr>
        <w:t> </w:t>
      </w:r>
    </w:p>
    <w:p>
      <w:pPr>
        <w:widowControl/>
        <w:spacing w:line="400" w:lineRule="exact"/>
        <w:jc w:val="left"/>
        <w:rPr>
          <w:rFonts w:hint="eastAsia" w:ascii="宋体" w:hAnsi="宋体" w:cs="宋体"/>
          <w:color w:val="000000"/>
          <w:kern w:val="0"/>
          <w:sz w:val="32"/>
          <w:szCs w:val="24"/>
        </w:rPr>
      </w:pPr>
    </w:p>
    <w:p>
      <w:pPr>
        <w:widowControl/>
        <w:spacing w:line="400" w:lineRule="exact"/>
        <w:jc w:val="left"/>
        <w:rPr>
          <w:rFonts w:hint="eastAsia" w:ascii="宋体" w:hAnsi="宋体" w:cs="宋体"/>
          <w:color w:val="000000"/>
          <w:kern w:val="0"/>
          <w:sz w:val="32"/>
          <w:szCs w:val="24"/>
        </w:rPr>
      </w:pPr>
    </w:p>
    <w:p>
      <w:pPr>
        <w:widowControl/>
        <w:spacing w:line="400" w:lineRule="exact"/>
        <w:jc w:val="left"/>
        <w:rPr>
          <w:rFonts w:hint="eastAsia" w:ascii="宋体" w:hAnsi="宋体" w:cs="宋体"/>
          <w:color w:val="000000"/>
          <w:kern w:val="0"/>
          <w:sz w:val="32"/>
          <w:szCs w:val="24"/>
        </w:rPr>
      </w:pPr>
    </w:p>
    <w:p>
      <w:pPr>
        <w:widowControl/>
        <w:spacing w:line="400" w:lineRule="exact"/>
        <w:jc w:val="left"/>
        <w:rPr>
          <w:rFonts w:hint="eastAsia" w:ascii="宋体" w:hAnsi="宋体" w:cs="宋体"/>
          <w:color w:val="000000"/>
          <w:kern w:val="0"/>
          <w:sz w:val="32"/>
          <w:szCs w:val="24"/>
        </w:rPr>
      </w:pPr>
    </w:p>
    <w:p>
      <w:pPr>
        <w:widowControl/>
        <w:spacing w:line="400" w:lineRule="exact"/>
        <w:jc w:val="left"/>
        <w:rPr>
          <w:rFonts w:hint="eastAsia" w:ascii="宋体" w:hAnsi="宋体" w:cs="宋体"/>
          <w:color w:val="000000"/>
          <w:kern w:val="0"/>
          <w:sz w:val="32"/>
          <w:szCs w:val="24"/>
        </w:rPr>
      </w:pPr>
    </w:p>
    <w:p>
      <w:pPr>
        <w:widowControl/>
        <w:spacing w:line="400" w:lineRule="exact"/>
        <w:jc w:val="left"/>
        <w:rPr>
          <w:rFonts w:hint="eastAsia" w:ascii="宋体" w:hAnsi="宋体" w:cs="宋体"/>
          <w:color w:val="000000"/>
          <w:kern w:val="0"/>
          <w:sz w:val="30"/>
          <w:szCs w:val="30"/>
        </w:rPr>
      </w:pPr>
      <w:r>
        <w:rPr>
          <w:rFonts w:hint="eastAsia" w:ascii="宋体" w:hAnsi="宋体" w:cs="宋体"/>
          <w:color w:val="000000"/>
          <w:kern w:val="0"/>
          <w:sz w:val="30"/>
          <w:szCs w:val="30"/>
        </w:rPr>
        <w:t> </w:t>
      </w:r>
    </w:p>
    <w:p>
      <w:pPr>
        <w:widowControl/>
        <w:spacing w:line="400" w:lineRule="exact"/>
        <w:jc w:val="left"/>
        <w:rPr>
          <w:rFonts w:hint="eastAsia" w:ascii="宋体" w:hAnsi="宋体" w:cs="宋体"/>
          <w:color w:val="000000"/>
          <w:kern w:val="0"/>
          <w:sz w:val="30"/>
          <w:szCs w:val="30"/>
        </w:rPr>
      </w:pPr>
    </w:p>
    <w:p>
      <w:pPr>
        <w:widowControl/>
        <w:spacing w:line="400" w:lineRule="exact"/>
        <w:ind w:firstLine="1285" w:firstLineChars="400"/>
        <w:jc w:val="left"/>
        <w:rPr>
          <w:rFonts w:hint="eastAsia" w:ascii="宋体" w:hAnsi="宋体" w:cs="宋体"/>
          <w:color w:val="000000"/>
          <w:kern w:val="0"/>
          <w:sz w:val="24"/>
          <w:szCs w:val="24"/>
        </w:rPr>
      </w:pPr>
      <w:r>
        <w:rPr>
          <w:rFonts w:hint="eastAsia" w:ascii="宋体" w:hAnsi="宋体" w:cs="宋体"/>
          <w:b/>
          <w:color w:val="000000"/>
          <w:kern w:val="0"/>
          <w:sz w:val="32"/>
          <w:szCs w:val="32"/>
        </w:rPr>
        <w:t>采 购 人：</w:t>
      </w:r>
      <w:r>
        <w:rPr>
          <w:rFonts w:hint="eastAsia" w:ascii="宋体" w:hAnsi="宋体" w:cs="宋体"/>
          <w:b/>
          <w:color w:val="000000"/>
          <w:kern w:val="0"/>
          <w:sz w:val="32"/>
          <w:szCs w:val="32"/>
          <w:u w:val="single"/>
          <w:lang w:val="en-US" w:eastAsia="zh-CN"/>
        </w:rPr>
        <w:t xml:space="preserve"> </w:t>
      </w:r>
      <w:r>
        <w:rPr>
          <w:rFonts w:hint="eastAsia" w:ascii="宋体" w:hAnsi="宋体" w:cs="宋体"/>
          <w:b/>
          <w:color w:val="000000"/>
          <w:kern w:val="0"/>
          <w:sz w:val="32"/>
          <w:szCs w:val="32"/>
          <w:u w:val="single"/>
        </w:rPr>
        <w:t>南江县妇幼保健院</w:t>
      </w:r>
      <w:r>
        <w:rPr>
          <w:rFonts w:hint="eastAsia" w:ascii="宋体" w:hAnsi="宋体" w:cs="宋体"/>
          <w:b/>
          <w:color w:val="000000"/>
          <w:kern w:val="0"/>
          <w:sz w:val="32"/>
          <w:szCs w:val="32"/>
          <w:u w:val="single"/>
          <w:lang w:val="en-US" w:eastAsia="zh-CN"/>
        </w:rPr>
        <w:t xml:space="preserve"> </w:t>
      </w:r>
      <w:r>
        <w:rPr>
          <w:rFonts w:hint="eastAsia" w:ascii="宋体" w:hAnsi="宋体" w:cs="宋体"/>
          <w:b/>
          <w:color w:val="000000"/>
          <w:kern w:val="0"/>
          <w:sz w:val="32"/>
          <w:szCs w:val="32"/>
          <w:u w:val="single"/>
        </w:rPr>
        <w:t xml:space="preserve"> </w:t>
      </w:r>
    </w:p>
    <w:p>
      <w:pPr>
        <w:widowControl/>
        <w:spacing w:line="400" w:lineRule="exact"/>
        <w:jc w:val="left"/>
        <w:rPr>
          <w:rFonts w:hint="eastAsia" w:ascii="宋体" w:hAnsi="宋体" w:cs="宋体"/>
          <w:color w:val="000000"/>
          <w:kern w:val="0"/>
          <w:sz w:val="24"/>
          <w:szCs w:val="24"/>
        </w:rPr>
      </w:pPr>
      <w:r>
        <w:rPr>
          <w:rFonts w:hint="eastAsia" w:ascii="宋体" w:hAnsi="宋体" w:cs="宋体"/>
          <w:b/>
          <w:color w:val="000000"/>
          <w:kern w:val="0"/>
          <w:sz w:val="32"/>
          <w:szCs w:val="32"/>
        </w:rPr>
        <w:t> </w:t>
      </w:r>
    </w:p>
    <w:p>
      <w:pPr>
        <w:widowControl/>
        <w:spacing w:line="400" w:lineRule="exact"/>
        <w:jc w:val="left"/>
        <w:rPr>
          <w:rFonts w:hint="eastAsia" w:ascii="宋体" w:hAnsi="宋体" w:cs="宋体"/>
          <w:color w:val="000000"/>
          <w:kern w:val="0"/>
          <w:sz w:val="24"/>
          <w:szCs w:val="24"/>
        </w:rPr>
      </w:pPr>
      <w:r>
        <w:rPr>
          <w:rFonts w:hint="eastAsia" w:ascii="宋体" w:hAnsi="宋体" w:cs="宋体"/>
          <w:b/>
          <w:color w:val="000000"/>
          <w:kern w:val="0"/>
          <w:sz w:val="32"/>
          <w:szCs w:val="32"/>
        </w:rPr>
        <w:t> </w:t>
      </w:r>
    </w:p>
    <w:p>
      <w:pPr>
        <w:widowControl/>
        <w:spacing w:line="400" w:lineRule="exact"/>
        <w:ind w:firstLine="1285" w:firstLineChars="400"/>
        <w:jc w:val="left"/>
        <w:rPr>
          <w:rFonts w:hint="eastAsia" w:ascii="宋体" w:hAnsi="宋体" w:cs="宋体"/>
          <w:b/>
          <w:color w:val="000000"/>
          <w:kern w:val="0"/>
          <w:sz w:val="32"/>
          <w:szCs w:val="32"/>
          <w:u w:val="single"/>
        </w:rPr>
      </w:pPr>
      <w:r>
        <w:rPr>
          <w:rFonts w:hint="eastAsia" w:ascii="宋体" w:hAnsi="宋体" w:cs="宋体"/>
          <w:b/>
          <w:color w:val="000000"/>
          <w:kern w:val="0"/>
          <w:sz w:val="32"/>
          <w:szCs w:val="32"/>
        </w:rPr>
        <w:t xml:space="preserve">项目名称: </w:t>
      </w:r>
      <w:r>
        <w:rPr>
          <w:rFonts w:hint="eastAsia" w:ascii="宋体" w:hAnsi="宋体" w:cs="宋体"/>
          <w:b/>
          <w:color w:val="000000"/>
          <w:kern w:val="0"/>
          <w:sz w:val="32"/>
          <w:szCs w:val="32"/>
          <w:u w:val="single"/>
        </w:rPr>
        <w:t xml:space="preserve"> </w:t>
      </w:r>
      <w:r>
        <w:rPr>
          <w:rFonts w:hint="eastAsia" w:ascii="宋体" w:hAnsi="宋体" w:cs="宋体"/>
          <w:b/>
          <w:color w:val="000000"/>
          <w:kern w:val="0"/>
          <w:sz w:val="32"/>
          <w:szCs w:val="32"/>
          <w:u w:val="single"/>
          <w:lang w:eastAsia="zh-CN"/>
        </w:rPr>
        <w:t>第一综合楼保洁</w:t>
      </w:r>
      <w:r>
        <w:rPr>
          <w:rFonts w:hint="eastAsia" w:ascii="宋体" w:hAnsi="宋体" w:cs="宋体"/>
          <w:b/>
          <w:color w:val="000000"/>
          <w:kern w:val="0"/>
          <w:sz w:val="32"/>
          <w:szCs w:val="32"/>
          <w:u w:val="single"/>
        </w:rPr>
        <w:t xml:space="preserve">服务   </w:t>
      </w:r>
    </w:p>
    <w:p>
      <w:pPr>
        <w:widowControl/>
        <w:spacing w:line="4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w:t>
      </w:r>
    </w:p>
    <w:p>
      <w:pPr>
        <w:widowControl/>
        <w:spacing w:line="4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w:t>
      </w:r>
    </w:p>
    <w:p>
      <w:pPr>
        <w:widowControl/>
        <w:spacing w:line="4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w:t>
      </w:r>
    </w:p>
    <w:p>
      <w:pPr>
        <w:widowControl/>
        <w:spacing w:line="400" w:lineRule="exact"/>
        <w:jc w:val="left"/>
        <w:rPr>
          <w:rFonts w:hint="eastAsia" w:ascii="宋体" w:hAnsi="宋体" w:cs="宋体"/>
          <w:color w:val="000000"/>
          <w:kern w:val="0"/>
          <w:sz w:val="24"/>
          <w:szCs w:val="24"/>
        </w:rPr>
      </w:pPr>
    </w:p>
    <w:p>
      <w:pPr>
        <w:widowControl/>
        <w:spacing w:line="400" w:lineRule="exact"/>
        <w:ind w:firstLine="4638" w:firstLineChars="1650"/>
        <w:jc w:val="left"/>
        <w:rPr>
          <w:rFonts w:hint="eastAsia" w:ascii="宋体" w:hAnsi="宋体" w:cs="宋体"/>
          <w:b/>
          <w:color w:val="000000"/>
          <w:kern w:val="0"/>
          <w:sz w:val="28"/>
          <w:szCs w:val="24"/>
        </w:rPr>
      </w:pPr>
    </w:p>
    <w:p>
      <w:pPr>
        <w:widowControl/>
        <w:spacing w:line="400" w:lineRule="exact"/>
        <w:jc w:val="center"/>
        <w:rPr>
          <w:rFonts w:hint="eastAsia" w:ascii="宋体" w:hAnsi="宋体" w:cs="宋体"/>
          <w:color w:val="000000"/>
          <w:kern w:val="0"/>
          <w:sz w:val="24"/>
          <w:szCs w:val="24"/>
        </w:rPr>
      </w:pPr>
      <w:r>
        <w:rPr>
          <w:rFonts w:hint="eastAsia" w:ascii="宋体" w:hAnsi="宋体" w:cs="宋体"/>
          <w:b/>
          <w:color w:val="000000"/>
          <w:kern w:val="0"/>
          <w:sz w:val="28"/>
          <w:szCs w:val="24"/>
        </w:rPr>
        <w:t>南江县妇幼保健院制</w:t>
      </w:r>
    </w:p>
    <w:p>
      <w:pPr>
        <w:widowControl/>
        <w:spacing w:line="400" w:lineRule="exact"/>
        <w:jc w:val="left"/>
        <w:rPr>
          <w:rFonts w:hint="eastAsia" w:ascii="宋体" w:hAnsi="宋体" w:cs="宋体"/>
          <w:color w:val="000000"/>
          <w:kern w:val="0"/>
          <w:sz w:val="24"/>
          <w:szCs w:val="24"/>
        </w:rPr>
      </w:pPr>
      <w:r>
        <w:rPr>
          <w:rFonts w:hint="eastAsia" w:ascii="宋体" w:hAnsi="宋体" w:cs="宋体"/>
          <w:b/>
          <w:color w:val="000000"/>
          <w:kern w:val="0"/>
          <w:sz w:val="28"/>
          <w:szCs w:val="24"/>
        </w:rPr>
        <w:t> </w:t>
      </w:r>
    </w:p>
    <w:p>
      <w:pPr>
        <w:widowControl/>
        <w:spacing w:line="400" w:lineRule="exact"/>
        <w:jc w:val="center"/>
        <w:rPr>
          <w:rFonts w:hint="eastAsia" w:ascii="宋体" w:hAnsi="宋体" w:cs="宋体"/>
          <w:color w:val="000000"/>
          <w:kern w:val="0"/>
          <w:sz w:val="24"/>
          <w:szCs w:val="24"/>
        </w:rPr>
      </w:pPr>
      <w:r>
        <w:rPr>
          <w:rFonts w:hint="eastAsia" w:ascii="宋体" w:hAnsi="宋体" w:cs="宋体"/>
          <w:b/>
          <w:color w:val="000000"/>
          <w:kern w:val="0"/>
          <w:sz w:val="28"/>
          <w:szCs w:val="24"/>
        </w:rPr>
        <w:t>20</w:t>
      </w:r>
      <w:r>
        <w:rPr>
          <w:rFonts w:hint="eastAsia" w:ascii="宋体" w:hAnsi="宋体" w:cs="宋体"/>
          <w:b/>
          <w:color w:val="000000"/>
          <w:kern w:val="0"/>
          <w:sz w:val="28"/>
          <w:szCs w:val="24"/>
          <w:lang w:val="en-US" w:eastAsia="zh-CN"/>
        </w:rPr>
        <w:t>20</w:t>
      </w:r>
      <w:r>
        <w:rPr>
          <w:rFonts w:hint="eastAsia" w:ascii="宋体" w:hAnsi="宋体" w:cs="宋体"/>
          <w:b/>
          <w:color w:val="000000"/>
          <w:kern w:val="0"/>
          <w:sz w:val="28"/>
          <w:szCs w:val="24"/>
        </w:rPr>
        <w:t>年</w:t>
      </w:r>
      <w:r>
        <w:rPr>
          <w:rFonts w:hint="eastAsia" w:ascii="宋体" w:hAnsi="宋体" w:cs="宋体"/>
          <w:b/>
          <w:color w:val="000000"/>
          <w:kern w:val="0"/>
          <w:sz w:val="28"/>
          <w:szCs w:val="24"/>
          <w:lang w:val="en-US" w:eastAsia="zh-CN"/>
        </w:rPr>
        <w:t>6</w:t>
      </w:r>
      <w:r>
        <w:rPr>
          <w:rFonts w:hint="eastAsia" w:ascii="宋体" w:hAnsi="宋体" w:cs="宋体"/>
          <w:b/>
          <w:color w:val="000000"/>
          <w:kern w:val="0"/>
          <w:sz w:val="28"/>
          <w:szCs w:val="24"/>
        </w:rPr>
        <w:t>月</w:t>
      </w:r>
    </w:p>
    <w:p>
      <w:pPr>
        <w:widowControl/>
        <w:spacing w:line="400" w:lineRule="exact"/>
        <w:jc w:val="left"/>
        <w:rPr>
          <w:rFonts w:hint="eastAsia" w:ascii="宋体" w:hAnsi="宋体" w:cs="宋体"/>
          <w:color w:val="000000"/>
          <w:kern w:val="0"/>
          <w:sz w:val="24"/>
          <w:szCs w:val="24"/>
        </w:rPr>
      </w:pPr>
      <w:r>
        <w:rPr>
          <w:rFonts w:ascii="Times New Roman" w:hAnsi="Times New Roman"/>
          <w:b/>
          <w:color w:val="000000"/>
          <w:kern w:val="0"/>
          <w:sz w:val="32"/>
          <w:szCs w:val="32"/>
        </w:rPr>
        <w:t>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宋体" w:hAnsi="宋体" w:cs="宋体"/>
          <w:color w:val="000000"/>
          <w:kern w:val="0"/>
          <w:sz w:val="24"/>
          <w:szCs w:val="24"/>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宋体" w:hAnsi="宋体" w:cs="宋体"/>
          <w:color w:val="000000"/>
          <w:kern w:val="0"/>
          <w:sz w:val="24"/>
          <w:szCs w:val="24"/>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宋体" w:hAnsi="宋体" w:cs="宋体"/>
          <w:color w:val="000000"/>
          <w:kern w:val="0"/>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第一部分  询价邀请</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南江县妇幼保健院就</w:t>
      </w:r>
      <w:r>
        <w:rPr>
          <w:rFonts w:hint="eastAsia" w:ascii="仿宋_GB2312" w:hAnsi="仿宋_GB2312" w:eastAsia="仿宋_GB2312" w:cs="仿宋_GB2312"/>
          <w:color w:val="000000"/>
          <w:kern w:val="0"/>
          <w:sz w:val="32"/>
          <w:szCs w:val="32"/>
          <w:lang w:eastAsia="zh-CN"/>
        </w:rPr>
        <w:t>第一综合楼保洁</w:t>
      </w:r>
      <w:r>
        <w:rPr>
          <w:rFonts w:hint="eastAsia" w:ascii="仿宋_GB2312" w:hAnsi="仿宋_GB2312" w:eastAsia="仿宋_GB2312" w:cs="仿宋_GB2312"/>
          <w:color w:val="000000"/>
          <w:kern w:val="0"/>
          <w:sz w:val="32"/>
          <w:szCs w:val="32"/>
        </w:rPr>
        <w:t>服务</w:t>
      </w:r>
      <w:r>
        <w:rPr>
          <w:rFonts w:hint="eastAsia" w:ascii="仿宋_GB2312" w:hAnsi="仿宋_GB2312" w:eastAsia="仿宋_GB2312" w:cs="仿宋_GB2312"/>
          <w:color w:val="000000"/>
          <w:kern w:val="0"/>
          <w:sz w:val="32"/>
          <w:szCs w:val="32"/>
        </w:rPr>
        <w:t>项目进行询价采购，邀请合格供应商参加询价活动。</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30"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一、内容</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采购内容：</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（1）采购单位：</w:t>
      </w:r>
      <w:r>
        <w:rPr>
          <w:rFonts w:hint="eastAsia" w:ascii="仿宋_GB2312" w:hAnsi="仿宋_GB2312" w:eastAsia="仿宋_GB2312" w:cs="仿宋_GB2312"/>
          <w:b/>
          <w:color w:val="000000"/>
          <w:kern w:val="0"/>
          <w:sz w:val="32"/>
          <w:szCs w:val="32"/>
        </w:rPr>
        <w:t>南江县妇幼保健院</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（2）采购项目：</w:t>
      </w:r>
      <w:r>
        <w:rPr>
          <w:rFonts w:hint="eastAsia" w:ascii="仿宋_GB2312" w:hAnsi="仿宋_GB2312" w:eastAsia="仿宋_GB2312" w:cs="仿宋_GB2312"/>
          <w:b/>
          <w:bCs/>
          <w:color w:val="000000"/>
          <w:kern w:val="0"/>
          <w:sz w:val="32"/>
          <w:szCs w:val="32"/>
          <w:lang w:eastAsia="zh-CN"/>
        </w:rPr>
        <w:t>第一综合楼保洁</w:t>
      </w:r>
      <w:r>
        <w:rPr>
          <w:rFonts w:hint="eastAsia" w:ascii="仿宋_GB2312" w:hAnsi="仿宋_GB2312" w:eastAsia="仿宋_GB2312" w:cs="仿宋_GB2312"/>
          <w:b/>
          <w:bCs/>
          <w:color w:val="000000"/>
          <w:kern w:val="0"/>
          <w:sz w:val="32"/>
          <w:szCs w:val="32"/>
        </w:rPr>
        <w:t>服务</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采购预算:</w:t>
      </w:r>
      <w:r>
        <w:rPr>
          <w:rFonts w:hint="eastAsia" w:ascii="仿宋_GB2312" w:hAnsi="仿宋_GB2312" w:eastAsia="仿宋_GB2312" w:cs="仿宋_GB2312"/>
          <w:color w:val="000000"/>
          <w:kern w:val="0"/>
          <w:sz w:val="32"/>
          <w:szCs w:val="32"/>
          <w:lang w:val="en-US" w:eastAsia="zh-CN"/>
        </w:rPr>
        <w:t>19.5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壹拾玖</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kern w:val="0"/>
          <w:sz w:val="32"/>
          <w:szCs w:val="32"/>
          <w:lang w:eastAsia="zh-CN"/>
        </w:rPr>
        <w:t>伍仟</w:t>
      </w:r>
      <w:r>
        <w:rPr>
          <w:rFonts w:hint="eastAsia" w:ascii="仿宋_GB2312" w:hAnsi="仿宋_GB2312" w:eastAsia="仿宋_GB2312" w:cs="仿宋_GB2312"/>
          <w:color w:val="000000"/>
          <w:kern w:val="0"/>
          <w:sz w:val="32"/>
          <w:szCs w:val="32"/>
        </w:rPr>
        <w:t>元整)，超过预算报价无效</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服务范围包括：</w:t>
      </w:r>
      <w:r>
        <w:rPr>
          <w:rFonts w:hint="eastAsia" w:ascii="仿宋_GB2312" w:hAnsi="仿宋_GB2312" w:eastAsia="仿宋_GB2312" w:cs="仿宋_GB2312"/>
          <w:sz w:val="32"/>
          <w:szCs w:val="32"/>
          <w:lang w:eastAsia="zh-CN"/>
        </w:rPr>
        <w:t>第一综合楼</w:t>
      </w:r>
      <w:r>
        <w:rPr>
          <w:rFonts w:hint="eastAsia" w:ascii="仿宋_GB2312" w:hAnsi="仿宋_GB2312" w:eastAsia="仿宋_GB2312" w:cs="仿宋_GB2312"/>
          <w:sz w:val="32"/>
          <w:szCs w:val="32"/>
        </w:rPr>
        <w:t>各楼层公共区域、卫生间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病房</w:t>
      </w:r>
      <w:r>
        <w:rPr>
          <w:rFonts w:hint="eastAsia" w:ascii="仿宋_GB2312" w:hAnsi="仿宋_GB2312" w:eastAsia="仿宋_GB2312" w:cs="仿宋_GB2312"/>
          <w:sz w:val="32"/>
          <w:szCs w:val="32"/>
          <w:lang w:val="en-US" w:eastAsia="zh-CN"/>
        </w:rPr>
        <w:t>（业务大楼建筑面积约8000平方米）的</w:t>
      </w:r>
      <w:r>
        <w:rPr>
          <w:rFonts w:hint="eastAsia" w:ascii="仿宋_GB2312" w:hAnsi="仿宋_GB2312" w:eastAsia="仿宋_GB2312" w:cs="仿宋_GB2312"/>
          <w:sz w:val="32"/>
          <w:szCs w:val="32"/>
        </w:rPr>
        <w:t>清洁卫生打扫及日常保洁工作</w:t>
      </w:r>
      <w:r>
        <w:rPr>
          <w:rFonts w:hint="eastAsia" w:ascii="仿宋_GB2312" w:hAnsi="仿宋_GB2312" w:eastAsia="仿宋_GB2312" w:cs="仿宋_GB2312"/>
          <w:sz w:val="32"/>
          <w:szCs w:val="32"/>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4.服务期限：一年。</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询价文件领取方式：免费网上下载。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报价</w:t>
      </w:r>
      <w:r>
        <w:rPr>
          <w:rFonts w:hint="eastAsia" w:ascii="仿宋_GB2312" w:hAnsi="仿宋_GB2312" w:eastAsia="仿宋_GB2312" w:cs="仿宋_GB2312"/>
          <w:color w:val="000000"/>
          <w:kern w:val="0"/>
          <w:sz w:val="32"/>
          <w:szCs w:val="32"/>
          <w:lang w:eastAsia="zh-CN"/>
        </w:rPr>
        <w:t>截止</w:t>
      </w:r>
      <w:r>
        <w:rPr>
          <w:rFonts w:hint="eastAsia" w:ascii="仿宋_GB2312" w:hAnsi="仿宋_GB2312" w:eastAsia="仿宋_GB2312" w:cs="仿宋_GB2312"/>
          <w:color w:val="000000"/>
          <w:kern w:val="0"/>
          <w:sz w:val="32"/>
          <w:szCs w:val="32"/>
        </w:rPr>
        <w:t>时间：</w:t>
      </w:r>
      <w:r>
        <w:rPr>
          <w:rFonts w:hint="eastAsia" w:ascii="仿宋_GB2312" w:hAnsi="仿宋_GB2312" w:eastAsia="仿宋_GB2312" w:cs="仿宋_GB2312"/>
          <w:color w:val="000000"/>
          <w:kern w:val="0"/>
          <w:sz w:val="32"/>
          <w:szCs w:val="32"/>
          <w:u w:val="single"/>
        </w:rPr>
        <w:t>20</w:t>
      </w:r>
      <w:r>
        <w:rPr>
          <w:rFonts w:hint="eastAsia" w:ascii="仿宋_GB2312" w:hAnsi="仿宋_GB2312" w:eastAsia="仿宋_GB2312" w:cs="仿宋_GB2312"/>
          <w:color w:val="000000"/>
          <w:kern w:val="0"/>
          <w:sz w:val="32"/>
          <w:szCs w:val="32"/>
          <w:u w:val="single"/>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24</w:t>
      </w:r>
      <w:r>
        <w:rPr>
          <w:rFonts w:hint="eastAsia" w:ascii="仿宋_GB2312" w:hAnsi="仿宋_GB2312" w:eastAsia="仿宋_GB2312" w:cs="仿宋_GB2312"/>
          <w:color w:val="000000"/>
          <w:kern w:val="0"/>
          <w:sz w:val="32"/>
          <w:szCs w:val="32"/>
        </w:rPr>
        <w:t>日9:00时（逾期收到的报价文件恕不接受）。</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报价文件：一式2份，正本1份，副本1份。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报价地点：</w:t>
      </w:r>
      <w:r>
        <w:rPr>
          <w:rFonts w:hint="eastAsia" w:ascii="仿宋_GB2312" w:hAnsi="仿宋_GB2312" w:eastAsia="仿宋_GB2312" w:cs="仿宋_GB2312"/>
          <w:color w:val="000000"/>
          <w:kern w:val="0"/>
          <w:sz w:val="32"/>
          <w:szCs w:val="32"/>
          <w:u w:val="single"/>
        </w:rPr>
        <w:t>南江县妇幼保健院</w:t>
      </w:r>
      <w:r>
        <w:rPr>
          <w:rFonts w:hint="eastAsia" w:ascii="仿宋_GB2312" w:hAnsi="仿宋_GB2312" w:eastAsia="仿宋_GB2312" w:cs="仿宋_GB2312"/>
          <w:color w:val="000000"/>
          <w:kern w:val="0"/>
          <w:sz w:val="32"/>
          <w:szCs w:val="32"/>
          <w:u w:val="single"/>
          <w:lang w:eastAsia="zh-CN"/>
        </w:rPr>
        <w:t>第二综合楼</w:t>
      </w:r>
      <w:r>
        <w:rPr>
          <w:rFonts w:hint="eastAsia" w:ascii="仿宋_GB2312" w:hAnsi="仿宋_GB2312" w:eastAsia="仿宋_GB2312" w:cs="仿宋_GB2312"/>
          <w:color w:val="000000"/>
          <w:kern w:val="0"/>
          <w:sz w:val="32"/>
          <w:szCs w:val="32"/>
          <w:u w:val="single"/>
          <w:lang w:val="en-US" w:eastAsia="zh-CN"/>
        </w:rPr>
        <w:t>14</w:t>
      </w:r>
      <w:r>
        <w:rPr>
          <w:rFonts w:hint="eastAsia" w:ascii="仿宋_GB2312" w:hAnsi="仿宋_GB2312" w:eastAsia="仿宋_GB2312" w:cs="仿宋_GB2312"/>
          <w:color w:val="000000"/>
          <w:kern w:val="0"/>
          <w:sz w:val="32"/>
          <w:szCs w:val="32"/>
          <w:u w:val="single"/>
        </w:rPr>
        <w:t>楼会议室</w:t>
      </w:r>
      <w:r>
        <w:rPr>
          <w:rFonts w:hint="eastAsia" w:ascii="仿宋_GB2312" w:hAnsi="仿宋_GB2312" w:eastAsia="仿宋_GB2312" w:cs="仿宋_GB2312"/>
          <w:color w:val="000000"/>
          <w:kern w:val="0"/>
          <w:sz w:val="32"/>
          <w:szCs w:val="32"/>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报价保证金：报价前在南江县妇幼保健院财务科缴纳1000.00元。</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付款方式：</w:t>
      </w:r>
      <w:r>
        <w:rPr>
          <w:rFonts w:hint="eastAsia" w:ascii="仿宋_GB2312" w:hAnsi="仿宋_GB2312" w:eastAsia="仿宋_GB2312" w:cs="仿宋_GB2312"/>
          <w:color w:val="000000"/>
          <w:kern w:val="0"/>
          <w:sz w:val="32"/>
          <w:szCs w:val="32"/>
          <w:lang w:eastAsia="zh-CN"/>
        </w:rPr>
        <w:t>合同约定</w:t>
      </w:r>
      <w:r>
        <w:rPr>
          <w:rFonts w:hint="eastAsia" w:ascii="仿宋_GB2312" w:hAnsi="仿宋_GB2312" w:eastAsia="仿宋_GB2312" w:cs="仿宋_GB2312"/>
          <w:color w:val="000000"/>
          <w:kern w:val="0"/>
          <w:sz w:val="32"/>
          <w:szCs w:val="32"/>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30"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二、报价单位资格要求</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1、具有独立承担民事责任的能力；</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2、具有良好的商业信誉和健全的财务会计制度；</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3、具有完成该项目所必需的设备和专业技术能力；</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4、负责</w:t>
      </w:r>
      <w:r>
        <w:rPr>
          <w:rFonts w:hint="eastAsia" w:ascii="仿宋_GB2312" w:hAnsi="仿宋_GB2312" w:eastAsia="仿宋_GB2312" w:cs="仿宋_GB2312"/>
          <w:kern w:val="0"/>
          <w:sz w:val="32"/>
          <w:szCs w:val="32"/>
          <w:lang w:eastAsia="zh-CN"/>
        </w:rPr>
        <w:t>保洁</w:t>
      </w:r>
      <w:r>
        <w:rPr>
          <w:rFonts w:hint="eastAsia" w:ascii="仿宋_GB2312" w:hAnsi="仿宋_GB2312" w:eastAsia="仿宋_GB2312" w:cs="仿宋_GB2312"/>
          <w:kern w:val="0"/>
          <w:sz w:val="32"/>
          <w:szCs w:val="32"/>
        </w:rPr>
        <w:t>服务人员在</w:t>
      </w:r>
      <w:r>
        <w:rPr>
          <w:rFonts w:hint="eastAsia" w:ascii="仿宋_GB2312" w:hAnsi="仿宋_GB2312" w:eastAsia="仿宋_GB2312" w:cs="仿宋_GB2312"/>
          <w:kern w:val="0"/>
          <w:sz w:val="32"/>
          <w:szCs w:val="32"/>
          <w:lang w:eastAsia="zh-CN"/>
        </w:rPr>
        <w:t>服务期限</w:t>
      </w:r>
      <w:r>
        <w:rPr>
          <w:rFonts w:hint="eastAsia" w:ascii="仿宋_GB2312" w:hAnsi="仿宋_GB2312" w:eastAsia="仿宋_GB2312" w:cs="仿宋_GB2312"/>
          <w:kern w:val="0"/>
          <w:sz w:val="32"/>
          <w:szCs w:val="32"/>
        </w:rPr>
        <w:t>中的一切安全责任(提供承诺函)。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4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三、邀请人联系方式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联系地址：南江县南江镇米仓山大道文庙滨河路168号</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邮政编码：636600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保健院总务科电话：0827-8621611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ind w:firstLine="64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联系人及</w:t>
      </w:r>
      <w:r>
        <w:rPr>
          <w:rFonts w:hint="eastAsia" w:ascii="仿宋_GB2312" w:hAnsi="仿宋_GB2312" w:eastAsia="仿宋_GB2312" w:cs="仿宋_GB2312"/>
          <w:color w:val="000000"/>
          <w:kern w:val="0"/>
          <w:sz w:val="32"/>
          <w:szCs w:val="32"/>
        </w:rPr>
        <w:t>电话：</w:t>
      </w:r>
      <w:r>
        <w:rPr>
          <w:rFonts w:hint="eastAsia" w:ascii="仿宋_GB2312" w:hAnsi="仿宋_GB2312" w:eastAsia="仿宋_GB2312" w:cs="仿宋_GB2312"/>
          <w:color w:val="000000"/>
          <w:kern w:val="0"/>
          <w:sz w:val="32"/>
          <w:szCs w:val="32"/>
          <w:lang w:eastAsia="zh-CN"/>
        </w:rPr>
        <w:t>李先生，</w:t>
      </w:r>
      <w:r>
        <w:rPr>
          <w:rFonts w:hint="eastAsia" w:ascii="仿宋_GB2312" w:hAnsi="仿宋_GB2312" w:eastAsia="仿宋_GB2312" w:cs="仿宋_GB2312"/>
          <w:color w:val="000000"/>
          <w:kern w:val="0"/>
          <w:sz w:val="32"/>
          <w:szCs w:val="32"/>
          <w:lang w:val="en-US" w:eastAsia="zh-CN"/>
        </w:rPr>
        <w:t>18981654427</w:t>
      </w:r>
    </w:p>
    <w:p>
      <w:pPr>
        <w:pStyle w:val="2"/>
        <w:rPr>
          <w:rFonts w:hint="eastAsia"/>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52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第二部分 货物清单、技术要求</w:t>
      </w:r>
    </w:p>
    <w:p>
      <w:pPr>
        <w:keepNext w:val="0"/>
        <w:keepLines w:val="0"/>
        <w:pageBreakBefore w:val="0"/>
        <w:numPr>
          <w:numId w:val="0"/>
        </w:numPr>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numPr>
          <w:numId w:val="0"/>
        </w:numPr>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一、第一综合楼保洁</w:t>
      </w:r>
      <w:r>
        <w:rPr>
          <w:rFonts w:hint="eastAsia" w:ascii="仿宋_GB2312" w:hAnsi="仿宋_GB2312" w:eastAsia="仿宋_GB2312" w:cs="仿宋_GB2312"/>
          <w:b/>
          <w:bCs/>
          <w:sz w:val="32"/>
          <w:szCs w:val="32"/>
          <w:lang w:val="en-US" w:eastAsia="zh-CN"/>
        </w:rPr>
        <w:t>服务</w:t>
      </w:r>
      <w:r>
        <w:rPr>
          <w:rFonts w:hint="eastAsia" w:ascii="仿宋_GB2312" w:hAnsi="仿宋_GB2312" w:eastAsia="仿宋_GB2312" w:cs="仿宋_GB2312"/>
          <w:b/>
          <w:bCs/>
          <w:sz w:val="32"/>
          <w:szCs w:val="32"/>
          <w:lang w:eastAsia="zh-CN"/>
        </w:rPr>
        <w:t>内容及要求</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1.保洁范围</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第一综合楼</w:t>
      </w:r>
      <w:r>
        <w:rPr>
          <w:rFonts w:hint="eastAsia" w:ascii="仿宋_GB2312" w:hAnsi="仿宋_GB2312" w:eastAsia="仿宋_GB2312" w:cs="仿宋_GB2312"/>
          <w:sz w:val="32"/>
          <w:szCs w:val="32"/>
        </w:rPr>
        <w:t>各楼层公共区域、卫生间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病房</w:t>
      </w:r>
      <w:r>
        <w:rPr>
          <w:rFonts w:hint="eastAsia" w:ascii="仿宋_GB2312" w:hAnsi="仿宋_GB2312" w:eastAsia="仿宋_GB2312" w:cs="仿宋_GB2312"/>
          <w:sz w:val="32"/>
          <w:szCs w:val="32"/>
          <w:lang w:val="en-US" w:eastAsia="zh-CN"/>
        </w:rPr>
        <w:t>（业务大楼建筑面积约8000平方米）的</w:t>
      </w:r>
      <w:r>
        <w:rPr>
          <w:rFonts w:hint="eastAsia" w:ascii="仿宋_GB2312" w:hAnsi="仿宋_GB2312" w:eastAsia="仿宋_GB2312" w:cs="仿宋_GB2312"/>
          <w:sz w:val="32"/>
          <w:szCs w:val="32"/>
        </w:rPr>
        <w:t>清洁卫生打扫及日常保洁工作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2.保洁内容</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清洁保洁范围内所有场所的地面、楼顶天台、门窗、门框、玻璃、窗台、墙壁、走廊、天花板、楼梯及扶手、医院标识牌、开关插座、电梯间、电梯、空调、病房所有设施、运送垃圾等等；保证地面无污迹、无杂物、做到窗明几净、天花板无蜘蛛网、无卫生死角，保证所有通道干净、畅通无积水（注意防滑工作），保证医院环境清洁、空气清新。</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（2）每周一次对天花板、墙壁瓷砖进行清洁，并清理蜘蛛网等。</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（3）清洗玻璃外窗1-2次/季度。</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（4）负责洗手间所有设施的清洁和疏通厕所等工作，保证无臭味、无尿垢；保持洗手盆及坐厕清洁明亮；厕所地面干净无积水及防滑工作。</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（5）遵守医院各项规章制度，对重点科室、普通病房等科室医疗设备等的清洁要在医务人员指导下进行。 </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（6）做好医疗废物收取和交接工作；医疗垃圾和生活垃圾要分类收集。 </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（7）完成医院安排的指令性工作，如突击大扫除、灾后清洁等。</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（8）每天定时负责对病室床头柜、床单元进行擦拭整理，病人出院后必须对该床位进行终末消毒处理。 </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（9）协助护士对科室物品、设施、设备进行清洁。</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3.保洁人员岗位安排计划：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620"/>
        <w:gridCol w:w="1590"/>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保洁范围</w:t>
            </w: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楼层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保洁员</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restart"/>
            <w:noWrap w:val="0"/>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第一综合楼</w:t>
            </w: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约700M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0人</w:t>
            </w:r>
          </w:p>
        </w:tc>
        <w:tc>
          <w:tcPr>
            <w:tcW w:w="2993" w:type="dxa"/>
            <w:noWrap w:val="0"/>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r>
              <w:rPr>
                <w:rFonts w:hint="eastAsia" w:ascii="仿宋_GB2312" w:hAnsi="仿宋_GB2312" w:eastAsia="仿宋_GB2312" w:cs="仿宋_GB2312"/>
                <w:sz w:val="28"/>
                <w:szCs w:val="28"/>
                <w:vertAlign w:val="baseline"/>
                <w:lang w:val="en-US" w:eastAsia="zh-CN"/>
              </w:rPr>
              <w:t>，自行负责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约700M</w:t>
            </w:r>
            <w:r>
              <w:rPr>
                <w:rFonts w:hint="eastAsia" w:ascii="仿宋_GB2312" w:hAnsi="仿宋_GB2312" w:eastAsia="仿宋_GB2312" w:cs="仿宋_GB2312"/>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Merge w:val="continue"/>
            <w:tcBorders/>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9层</w:t>
            </w: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1人</w:t>
            </w:r>
          </w:p>
        </w:tc>
        <w:tc>
          <w:tcPr>
            <w:tcW w:w="2993" w:type="dxa"/>
            <w:noWrap w:val="0"/>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约1267M</w:t>
            </w:r>
            <w:r>
              <w:rPr>
                <w:rFonts w:hint="eastAsia" w:ascii="仿宋_GB2312" w:hAnsi="仿宋_GB2312" w:eastAsia="仿宋_GB2312" w:cs="仿宋_GB2312"/>
                <w:sz w:val="28"/>
                <w:szCs w:val="28"/>
                <w:vertAlign w:val="superscript"/>
                <w:lang w:val="en-US" w:eastAsia="zh-CN"/>
              </w:rPr>
              <w:t>2</w:t>
            </w:r>
            <w:r>
              <w:rPr>
                <w:rFonts w:hint="eastAsia" w:ascii="仿宋_GB2312" w:hAnsi="仿宋_GB2312" w:eastAsia="仿宋_GB2312" w:cs="仿宋_GB2312"/>
                <w:sz w:val="28"/>
                <w:szCs w:val="28"/>
                <w:vertAlign w:val="baseline"/>
                <w:lang w:val="en-US" w:eastAsia="zh-CN"/>
              </w:rPr>
              <w:t>，含楼面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   计</w:t>
            </w:r>
          </w:p>
        </w:tc>
        <w:tc>
          <w:tcPr>
            <w:tcW w:w="162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c>
          <w:tcPr>
            <w:tcW w:w="1590"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8人</w:t>
            </w:r>
          </w:p>
        </w:tc>
        <w:tc>
          <w:tcPr>
            <w:tcW w:w="2993" w:type="dxa"/>
            <w:noWrap w:val="0"/>
            <w:vAlign w:val="to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*各楼层保洁员人数具体数量由投标方以现场勘察为准，根据医院各科室的需要进行合理安排。</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二、基本要求</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企业必须按照医院相关考核标准、要求进行正规化、规范化管理和人员配备：有完善的质量保障机制；拥有先进的保洁设备（如：清洁车、吸尘器等）；有完整的医院保洁运作方法和严格的操作规程，使服务工作达标。</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2.保洁员：身体健康、无残疾和传染病；入职体检（由我院按照规定安排体检项目，中标企业负责费用）合格者方可上岗。</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3.保洁员要有良好的职业道德和服务态度，维护医院形象，对医务人员和就医者要以礼相待、文明服务。节约用水用电，爱护医院一切公共财物，人为损坏要照价赔偿。</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4.重点抓好预防交叉感染工作，按照医院感染要求进行消毒隔离，工作人员要按采购人要求参加院感知识培训及学习基本的操作规程，不断提高对医院感染的认识。</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5.医院要求24小时保洁，每天要保证有足够的保洁员为科室工作，服从临床科室护士长工作安排，热情服务，不得恶意顶撞科室工作人员，不得有与病人及其家属发生冲突、盗窃医院物资及其他人财物的行为。</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6.听从医院分管科室的调配，完成医院安排的其他指令性工作。</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7.投标企业要安排专门的管理人员，每天对医院保洁情况进行巡查，经常与科室沟通，及时解决临床科室提出的问题。</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三、服务要求</w:t>
      </w:r>
    </w:p>
    <w:tbl>
      <w:tblPr>
        <w:tblStyle w:val="5"/>
        <w:tblpPr w:leftFromText="180" w:rightFromText="180" w:vertAnchor="text" w:horzAnchor="page" w:tblpX="1435" w:tblpY="343"/>
        <w:tblOverlap w:val="never"/>
        <w:tblW w:w="8835" w:type="dxa"/>
        <w:tblInd w:w="0" w:type="dxa"/>
        <w:tblLayout w:type="fixed"/>
        <w:tblCellMar>
          <w:top w:w="0" w:type="dxa"/>
          <w:left w:w="108" w:type="dxa"/>
          <w:bottom w:w="0" w:type="dxa"/>
          <w:right w:w="108" w:type="dxa"/>
        </w:tblCellMar>
      </w:tblPr>
      <w:tblGrid>
        <w:gridCol w:w="1215"/>
        <w:gridCol w:w="660"/>
        <w:gridCol w:w="5610"/>
        <w:gridCol w:w="1350"/>
      </w:tblGrid>
      <w:tr>
        <w:tblPrEx>
          <w:tblCellMar>
            <w:top w:w="0" w:type="dxa"/>
            <w:left w:w="108" w:type="dxa"/>
            <w:bottom w:w="0" w:type="dxa"/>
            <w:right w:w="108" w:type="dxa"/>
          </w:tblCellMar>
        </w:tblPrEx>
        <w:trPr>
          <w:trHeight w:val="686" w:hRule="atLeast"/>
        </w:trPr>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区域名称</w:t>
            </w: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56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主要服务规范及要求</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服务量</w:t>
            </w:r>
          </w:p>
        </w:tc>
      </w:tr>
      <w:tr>
        <w:tblPrEx>
          <w:tblCellMar>
            <w:top w:w="0" w:type="dxa"/>
            <w:left w:w="108" w:type="dxa"/>
            <w:bottom w:w="0" w:type="dxa"/>
            <w:right w:w="108" w:type="dxa"/>
          </w:tblCellMar>
        </w:tblPrEx>
        <w:trPr>
          <w:trHeight w:val="495" w:hRule="atLeast"/>
        </w:trPr>
        <w:tc>
          <w:tcPr>
            <w:tcW w:w="121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各楼层</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收集区域内垃圾、更换垃圾袋</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区域内地面扫尘（无扬尘干扫）</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区域内地面湿拖（进行地面消毒、清洁）</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区域内家具（桌椅、橱柜等）、台面擦拭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区域内电脑、电话、仪器（含各种医用器材）、低处电器表面清洗或擦拭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56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区域内洗手池、水池、水龙头、皂盒、清洗、擦拭</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卫生间（含水龙头、洗手池、台面、马桶、地面）冲洗擦拭、消毒</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区域内窗台、阳台、把手、栏杆、花盆、开关盒、接线盒、各类地处标牌、垃圾桶擦拭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56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消防栓、消防器擦拭、饮水机、冰箱内部清洗</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门、门框、窗框擦拭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玻璃及窗框</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低</w:t>
            </w:r>
            <w:r>
              <w:rPr>
                <w:rFonts w:hint="eastAsia" w:ascii="仿宋_GB2312" w:hAnsi="仿宋_GB2312" w:eastAsia="仿宋_GB2312" w:cs="仿宋_GB2312"/>
                <w:color w:val="000000"/>
                <w:kern w:val="0"/>
                <w:sz w:val="24"/>
                <w:szCs w:val="24"/>
              </w:rPr>
              <w:t>处墙面静电除尘、落地瓷砖、踢脚板、地角、</w:t>
            </w:r>
            <w:r>
              <w:rPr>
                <w:rFonts w:hint="eastAsia" w:ascii="仿宋_GB2312" w:hAnsi="仿宋_GB2312" w:eastAsia="仿宋_GB2312" w:cs="仿宋_GB2312"/>
                <w:color w:val="000000"/>
                <w:kern w:val="0"/>
                <w:sz w:val="24"/>
                <w:szCs w:val="24"/>
                <w:lang w:eastAsia="zh-CN"/>
              </w:rPr>
              <w:t>低</w:t>
            </w:r>
            <w:r>
              <w:rPr>
                <w:rFonts w:hint="eastAsia" w:ascii="仿宋_GB2312" w:hAnsi="仿宋_GB2312" w:eastAsia="仿宋_GB2312" w:cs="仿宋_GB2312"/>
                <w:color w:val="000000"/>
                <w:kern w:val="0"/>
                <w:sz w:val="24"/>
                <w:szCs w:val="24"/>
              </w:rPr>
              <w:t>处管道擦拭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非医疗不锈钢物体表面闪钢擦拭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高处标牌、壁挂物擦拭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高处（含天花板、高处墙面、梁、窗帘及架等）除尘</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灯具、烟感、监视器、通风口、管道、空调、风扇等高处设备擦洗</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56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地面机洗</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打蜡、晶面处理或保养</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每3月1次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巡视保洁、消毒毛巾</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公共区域照明灯得日常管理（开、关）</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住院病区</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收集区域内垃圾、更换垃圾袋</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w:t>
            </w:r>
            <w:r>
              <w:rPr>
                <w:rFonts w:hint="eastAsia" w:ascii="仿宋_GB2312" w:hAnsi="仿宋_GB2312" w:eastAsia="仿宋_GB2312" w:cs="仿宋_GB2312"/>
                <w:color w:val="000000"/>
                <w:kern w:val="0"/>
                <w:sz w:val="24"/>
                <w:szCs w:val="24"/>
                <w:lang w:eastAsia="zh-CN"/>
              </w:rPr>
              <w:t>扫</w:t>
            </w:r>
            <w:r>
              <w:rPr>
                <w:rFonts w:hint="eastAsia" w:ascii="仿宋_GB2312" w:hAnsi="仿宋_GB2312" w:eastAsia="仿宋_GB2312" w:cs="仿宋_GB2312"/>
                <w:color w:val="000000"/>
                <w:kern w:val="0"/>
                <w:sz w:val="24"/>
                <w:szCs w:val="24"/>
              </w:rPr>
              <w:t>尘（无扬尘干扫）</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区域内地面湿拖（进行地面消毒、清洁）</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区域内家具（桌椅、橱柜等）、办公用品（含病历牌）台面擦拭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58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区域内电脑、电话、仪器（含各种医用器材）、器械（治疗车、病历架等）、床单位、低处电器表面清洗或擦拭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区域内洗手池、水池、水龙头、皂盒清洗、擦拭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70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卫生间（含镜子、水龙头、脸盆、台面、毛巾架、马桶、沐浴器、地面）开水间冲洗、擦拭、消毒</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73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区域内窗台、阳台、把手、栏杆、花瓶、花盆、开关盒、接线盒、各类地处标牌、垃圾桶擦拭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床单位终末消毒</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消防栓、消防器材擦拭、饮水机、冰箱内部清洗</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w:t>
            </w:r>
            <w:r>
              <w:rPr>
                <w:rFonts w:hint="eastAsia" w:ascii="仿宋_GB2312" w:hAnsi="仿宋_GB2312" w:eastAsia="仿宋_GB2312" w:cs="仿宋_GB2312"/>
                <w:color w:val="000000"/>
                <w:kern w:val="0"/>
                <w:sz w:val="24"/>
                <w:szCs w:val="24"/>
                <w:lang w:eastAsia="zh-CN"/>
              </w:rPr>
              <w:t>月</w:t>
            </w:r>
            <w:r>
              <w:rPr>
                <w:rFonts w:hint="eastAsia" w:ascii="仿宋_GB2312" w:hAnsi="仿宋_GB2312" w:eastAsia="仿宋_GB2312" w:cs="仿宋_GB2312"/>
                <w:color w:val="000000"/>
                <w:kern w:val="0"/>
                <w:sz w:val="24"/>
                <w:szCs w:val="24"/>
              </w:rPr>
              <w:t>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门、门框、窗框、玻璃</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低</w:t>
            </w:r>
            <w:r>
              <w:rPr>
                <w:rFonts w:hint="eastAsia" w:ascii="仿宋_GB2312" w:hAnsi="仿宋_GB2312" w:eastAsia="仿宋_GB2312" w:cs="仿宋_GB2312"/>
                <w:color w:val="000000"/>
                <w:kern w:val="0"/>
                <w:sz w:val="24"/>
                <w:szCs w:val="24"/>
              </w:rPr>
              <w:t>处墙面静电除尘、落地瓷砖、踢脚板、地角、</w:t>
            </w:r>
            <w:r>
              <w:rPr>
                <w:rFonts w:hint="eastAsia" w:ascii="仿宋_GB2312" w:hAnsi="仿宋_GB2312" w:eastAsia="仿宋_GB2312" w:cs="仿宋_GB2312"/>
                <w:color w:val="000000"/>
                <w:kern w:val="0"/>
                <w:sz w:val="24"/>
                <w:szCs w:val="24"/>
                <w:lang w:eastAsia="zh-CN"/>
              </w:rPr>
              <w:t>低</w:t>
            </w:r>
            <w:r>
              <w:rPr>
                <w:rFonts w:hint="eastAsia" w:ascii="仿宋_GB2312" w:hAnsi="仿宋_GB2312" w:eastAsia="仿宋_GB2312" w:cs="仿宋_GB2312"/>
                <w:color w:val="000000"/>
                <w:kern w:val="0"/>
                <w:sz w:val="24"/>
                <w:szCs w:val="24"/>
              </w:rPr>
              <w:t>处管道擦拭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非医疗不锈钢物体表面闪钢擦拭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高处标牌、壁挂物擦拭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高处（含天花板、高处墙面、梁、窗帘及架等）除尘</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灯具、烟感、监视器、通风口、排气扇、空调、风扇等高处设备擦洗</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地面机洗</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56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打蜡、晶面处理或保养</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每3月1次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巡视保洁、消毒毛巾</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公共区域照明灯得日常管理（开、关）</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会议室</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收集区域内垃圾、更换垃圾袋</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区域内地面扫尘（无扬尘干扫）</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开会前</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区域内地面湿拖（进行地面消毒、清洁）</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开会前</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区域内家具（桌椅、橱柜等）、台面擦拭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58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区域内电脑、电话、仪器、低处电器表面清洗或擦拭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开会前</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区域内洗手池、水池、水龙头、皂盒清洗、擦拭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70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卫生间（含镜子、水龙头、脸盆、台面、毛巾架、马桶、沐浴器、地面）开水间冲洗、擦拭、消毒</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会前会后</w:t>
            </w:r>
          </w:p>
        </w:tc>
      </w:tr>
      <w:tr>
        <w:tblPrEx>
          <w:tblCellMar>
            <w:top w:w="0" w:type="dxa"/>
            <w:left w:w="108" w:type="dxa"/>
            <w:bottom w:w="0" w:type="dxa"/>
            <w:right w:w="108" w:type="dxa"/>
          </w:tblCellMar>
        </w:tblPrEx>
        <w:trPr>
          <w:trHeight w:val="73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区域内窗台、花瓶、花盆、开关盒、接线盒、各类地处标牌、垃圾桶擦拭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会前会后</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消防栓、消防器擦拭、开水机清洗</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门、门框、窗框、玻璃</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低</w:t>
            </w:r>
            <w:r>
              <w:rPr>
                <w:rFonts w:hint="eastAsia" w:ascii="仿宋_GB2312" w:hAnsi="仿宋_GB2312" w:eastAsia="仿宋_GB2312" w:cs="仿宋_GB2312"/>
                <w:color w:val="000000"/>
                <w:kern w:val="0"/>
                <w:sz w:val="24"/>
                <w:szCs w:val="24"/>
              </w:rPr>
              <w:t>处墙面静电除尘、落地瓷砖、踢脚板、地角、</w:t>
            </w:r>
            <w:r>
              <w:rPr>
                <w:rFonts w:hint="eastAsia" w:ascii="仿宋_GB2312" w:hAnsi="仿宋_GB2312" w:eastAsia="仿宋_GB2312" w:cs="仿宋_GB2312"/>
                <w:color w:val="000000"/>
                <w:kern w:val="0"/>
                <w:sz w:val="24"/>
                <w:szCs w:val="24"/>
                <w:lang w:eastAsia="zh-CN"/>
              </w:rPr>
              <w:t>低</w:t>
            </w:r>
            <w:r>
              <w:rPr>
                <w:rFonts w:hint="eastAsia" w:ascii="仿宋_GB2312" w:hAnsi="仿宋_GB2312" w:eastAsia="仿宋_GB2312" w:cs="仿宋_GB2312"/>
                <w:color w:val="000000"/>
                <w:kern w:val="0"/>
                <w:sz w:val="24"/>
                <w:szCs w:val="24"/>
              </w:rPr>
              <w:t>处管道擦拭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非医疗不锈钢物体表面闪钢擦拭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高处标牌、壁挂物擦拭</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高处（含天花板、高处墙面、梁、窗帘及架等）除尘</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495"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灯具、烟感、监视器、通风口、排气扇、空调、风扇等高处设备擦洗</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538" w:hRule="atLeast"/>
        </w:trPr>
        <w:tc>
          <w:tcPr>
            <w:tcW w:w="12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56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地面机洗、打蜡、晶面处理或保养</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每3月1次</w:t>
            </w:r>
          </w:p>
        </w:tc>
      </w:tr>
      <w:tr>
        <w:tblPrEx>
          <w:tblCellMar>
            <w:top w:w="0" w:type="dxa"/>
            <w:left w:w="108" w:type="dxa"/>
            <w:bottom w:w="0" w:type="dxa"/>
            <w:right w:w="108" w:type="dxa"/>
          </w:tblCellMar>
        </w:tblPrEx>
        <w:trPr>
          <w:trHeight w:val="643" w:hRule="atLeast"/>
        </w:trPr>
        <w:tc>
          <w:tcPr>
            <w:tcW w:w="12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公共区域</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收集区域内垃圾、更换垃圾袋</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区域内地面扫尘（无扬尘干扫）</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区域内洗手池、水池、水龙头清洗、擦拭</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卫生间（含镜子、水龙头、脸盆、台面、马桶、地面）开水间冲洗、擦拭、消毒</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每日2次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区域内把手、栏杆、花瓶、花盆、开关盒、接线盒、各类地处标牌垃圾桶擦拭</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消防栓、消防器擦拭、清洗</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玻璃</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非医疗不锈钢物体表面闪钢保养</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高处标牌、壁挂物擦拭</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高处（含天花板、高处墙面、梁等）除尘</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庭院灯、烟感、监视器等高处设备擦洗</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地面清洗</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每月1次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巡逻保洁</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所有玻璃与（顶）棚清洗</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w:t>
            </w:r>
            <w:r>
              <w:rPr>
                <w:rFonts w:hint="eastAsia" w:ascii="仿宋_GB2312" w:hAnsi="仿宋_GB2312" w:eastAsia="仿宋_GB2312" w:cs="仿宋_GB2312"/>
                <w:color w:val="000000"/>
                <w:kern w:val="0"/>
                <w:sz w:val="24"/>
                <w:szCs w:val="24"/>
                <w:lang w:eastAsia="zh-CN"/>
              </w:rPr>
              <w:t>月</w:t>
            </w:r>
            <w:r>
              <w:rPr>
                <w:rFonts w:hint="eastAsia" w:ascii="仿宋_GB2312" w:hAnsi="仿宋_GB2312" w:eastAsia="仿宋_GB2312" w:cs="仿宋_GB2312"/>
                <w:color w:val="000000"/>
                <w:kern w:val="0"/>
                <w:sz w:val="24"/>
                <w:szCs w:val="24"/>
              </w:rPr>
              <w:t>2次</w:t>
            </w:r>
          </w:p>
        </w:tc>
      </w:tr>
      <w:tr>
        <w:tblPrEx>
          <w:tblCellMar>
            <w:top w:w="0" w:type="dxa"/>
            <w:left w:w="108" w:type="dxa"/>
            <w:bottom w:w="0" w:type="dxa"/>
            <w:right w:w="108" w:type="dxa"/>
          </w:tblCellMar>
        </w:tblPrEx>
        <w:trPr>
          <w:trHeight w:val="643" w:hRule="atLeast"/>
        </w:trPr>
        <w:tc>
          <w:tcPr>
            <w:tcW w:w="1215"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公共区域照明灯的日常管理（开、关）</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随时</w:t>
            </w:r>
          </w:p>
        </w:tc>
      </w:tr>
    </w:tbl>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四、考核标准</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常检查工作由采购人和中标单位双方管理人员参加，发现问题及时进行整改，并做好记录。月考核由采购人组织，采购人派2人以上参加，考核前通知中标单位，并由中标单位派1人共同参加考核。考核结果记录好，参加考核人员签名，并在下次结算保洁服务款时兑现考核处罚结果。</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南江县妇幼保健院保洁服务考核标准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6615"/>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考核内容</w:t>
            </w:r>
          </w:p>
        </w:tc>
        <w:tc>
          <w:tcPr>
            <w:tcW w:w="102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基础管理10分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1</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遵守医院的各项管理规定，遵纪守法。（符合1分，每发现一处不符合扣0.5分）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员工着装统一规范，佩戴明显标志，工作规范、作风严谨（符合2分，发现一处不符合扣0.5分）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人员、设备、材料档案资料齐全，分类成册、管理规范，查阅方便（每发现一项不齐全或不完善扣0.5分）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立24小时值班制度，设立服务电话、接受医院和病人对保洁服务求助、建议、问询、质疑、投诉等各类信息的收集和反馈并及时处理，有回访制度和记录（符合2分，没有值班制度扣1分，未设服务电话扣1分，发现一处不处理扣0.5分，没有回访记录每次扣1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定期向医院和使用人发放保洁服务工作征求意见单，对合理的建议及时整改，满意率达95%以上（符合2分，基本符合1分，不符合0分）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医疗废物垃圾管理10分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医疗垃圾按国家及医院相关规定处理；可回收垃圾统一收集管理。（符合10分，未按规定处理，发现一次扣2-5分）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环境卫生管理80分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垃圾箱、果皮箱、垃圾中转站（符合5分，每发现一处不符合扣0.5分）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大厅、中厅、过道、连廊、楼道、地面（符合15分，每发现一处不符合扣1分）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楼梯扶手、电梯按键、轿厢（符合5分，每发现一处不符合扣0.5分）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墙面、灯珊、天花板（符合5分，每发现一处不符合扣0.5分）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道路、地下室、绿化带（符合6分，每发现一处不符合扣0.5分）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门、窗玻璃（符合10分，每发现一处不符合扣0.5分）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无乱贴、乱写、乱画（符合5分，每发现一处不符合扣0.5分）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大、小便池，洗手池（符合5分，每发现一处不符合扣0.5分）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标识牌，悬挂牌、导向牌（符合10分，每发现一处不符合扣0.5分）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病房寝具、办公家具、开水桶、饮水机（符合10分，每发现一处不符合扣0.5分）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661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学术厅、会议室（符合4分，每发现一处不符合扣0.5分）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总    分</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100分</w:t>
            </w:r>
          </w:p>
        </w:tc>
      </w:tr>
    </w:tbl>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hAnsi="仿宋_GB2312" w:eastAsia="仿宋_GB2312" w:cs="仿宋_GB2312"/>
          <w:b/>
          <w:bCs/>
          <w:sz w:val="32"/>
          <w:szCs w:val="32"/>
          <w:lang w:val="en-US" w:eastAsia="zh-CN"/>
        </w:rPr>
        <w:t>注：1、考核标准实行百分制，90分以下为不合格。每分扣</w:t>
      </w:r>
      <w:r>
        <w:rPr>
          <w:rFonts w:hint="eastAsia" w:ascii="仿宋_GB2312" w:eastAsia="仿宋_GB2312"/>
          <w:b/>
          <w:bCs/>
          <w:sz w:val="32"/>
          <w:szCs w:val="32"/>
          <w:lang w:val="en-US" w:eastAsia="zh-CN"/>
        </w:rPr>
        <w:t>50元。</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b/>
          <w:color w:val="000000"/>
          <w:kern w:val="0"/>
          <w:sz w:val="32"/>
          <w:szCs w:val="32"/>
        </w:rPr>
        <w:t>第三部分 报价文件格式</w:t>
      </w:r>
    </w:p>
    <w:p>
      <w:pPr>
        <w:keepNext w:val="0"/>
        <w:keepLines w:val="0"/>
        <w:pageBreakBefore w:val="0"/>
        <w:widowControl/>
        <w:kinsoku/>
        <w:wordWrap/>
        <w:overflowPunct/>
        <w:topLinePunct w:val="0"/>
        <w:autoSpaceDE/>
        <w:autoSpaceDN/>
        <w:bidi w:val="0"/>
        <w:adjustRightInd/>
        <w:snapToGrid w:val="0"/>
        <w:spacing w:line="520" w:lineRule="exact"/>
        <w:ind w:firstLine="472" w:firstLineChars="147"/>
        <w:jc w:val="left"/>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val="0"/>
        <w:spacing w:line="520" w:lineRule="exact"/>
        <w:ind w:firstLine="472" w:firstLineChars="147"/>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一、报价单位提交文件须知</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本次报价为一次性报价（不得涂改），不再另计其他费用。</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供应商对询价项目分别标明单价、总价、服务承诺、完成时间。</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报价文件由公司法人代表签名并每页加盖单位公章。</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报价单位应按以下规定格式提交全部文件及其他有关资料，按构成顺序编页装订成册，混乱的编排以致报价文件被误读或查找不到有效文件，后果由报价单位担。</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成交供应商确定标准：按照《采购法》以及相关法律、法规的规定，采购人根据符合采购需求、质量和服务相等且报价最低的原则确定成交供应商。如供应商最低报价高于采购预算或采购控制价，采购人有权宣布此次询价采购作废。</w:t>
      </w:r>
    </w:p>
    <w:p>
      <w:pPr>
        <w:keepNext w:val="0"/>
        <w:keepLines w:val="0"/>
        <w:pageBreakBefore w:val="0"/>
        <w:widowControl/>
        <w:kinsoku/>
        <w:wordWrap/>
        <w:overflowPunct/>
        <w:topLinePunct w:val="0"/>
        <w:autoSpaceDE/>
        <w:autoSpaceDN/>
        <w:bidi w:val="0"/>
        <w:adjustRightInd/>
        <w:snapToGrid w:val="0"/>
        <w:spacing w:line="520" w:lineRule="exact"/>
        <w:ind w:firstLine="784" w:firstLineChars="245"/>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若出现下列情况之一，报价文件无效（不予接受）</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（1）未实质性响应询价文件；</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（2）未按时递交报价文件；</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（3）资格性、符合性审查不符合询价文件要求的报价文件。</w:t>
      </w:r>
    </w:p>
    <w:p>
      <w:pPr>
        <w:keepNext w:val="0"/>
        <w:keepLines w:val="0"/>
        <w:pageBreakBefore w:val="0"/>
        <w:widowControl/>
        <w:kinsoku/>
        <w:wordWrap/>
        <w:overflowPunct/>
        <w:topLinePunct w:val="0"/>
        <w:autoSpaceDE/>
        <w:autoSpaceDN/>
        <w:bidi w:val="0"/>
        <w:adjustRightInd/>
        <w:snapToGrid w:val="0"/>
        <w:spacing w:line="520" w:lineRule="exact"/>
        <w:ind w:firstLine="630"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二、报价承诺函</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南江县妇幼保健院：</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我单位全面研究了“南妇幼采询〔20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03</w:t>
      </w:r>
      <w:r>
        <w:rPr>
          <w:rFonts w:hint="eastAsia" w:ascii="仿宋_GB2312" w:hAnsi="仿宋_GB2312" w:eastAsia="仿宋_GB2312" w:cs="仿宋_GB2312"/>
          <w:color w:val="000000"/>
          <w:kern w:val="0"/>
          <w:sz w:val="32"/>
          <w:szCs w:val="32"/>
        </w:rPr>
        <w:t>号”询价文件且无任何异议，决定参加贵院组织的询价。我方授权</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(报价人代表姓名)</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(职务、职称)代表我方</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（报价单位全称）全权处理本项目询价的有关事宜。为此：</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我方自愿按照询价文件规定的各项要求向</w:t>
      </w:r>
      <w:r>
        <w:rPr>
          <w:rFonts w:hint="eastAsia" w:ascii="仿宋_GB2312" w:hAnsi="仿宋_GB2312" w:eastAsia="仿宋_GB2312" w:cs="仿宋_GB2312"/>
          <w:color w:val="000000"/>
          <w:kern w:val="0"/>
          <w:sz w:val="32"/>
          <w:szCs w:val="32"/>
          <w:lang w:eastAsia="zh-CN"/>
        </w:rPr>
        <w:t>贵</w:t>
      </w:r>
      <w:r>
        <w:rPr>
          <w:rFonts w:hint="eastAsia" w:ascii="仿宋_GB2312" w:hAnsi="仿宋_GB2312" w:eastAsia="仿宋_GB2312" w:cs="仿宋_GB2312"/>
          <w:color w:val="000000"/>
          <w:kern w:val="0"/>
          <w:sz w:val="32"/>
          <w:szCs w:val="32"/>
        </w:rPr>
        <w:t>方提供所需服务，合计报价为人民币</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（大写：</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一旦我方成交，我方将严格履行合同规定的责任和义务，保证于合同签字生效后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开始提供服务</w:t>
      </w:r>
      <w:r>
        <w:rPr>
          <w:rFonts w:hint="eastAsia" w:ascii="仿宋_GB2312" w:hAnsi="仿宋_GB2312" w:eastAsia="仿宋_GB2312" w:cs="仿宋_GB2312"/>
          <w:color w:val="000000"/>
          <w:kern w:val="0"/>
          <w:sz w:val="32"/>
          <w:szCs w:val="32"/>
        </w:rPr>
        <w:t>，并完成项目</w:t>
      </w:r>
      <w:r>
        <w:rPr>
          <w:rFonts w:hint="eastAsia" w:ascii="仿宋_GB2312" w:hAnsi="仿宋_GB2312" w:eastAsia="仿宋_GB2312" w:cs="仿宋_GB2312"/>
          <w:color w:val="000000"/>
          <w:kern w:val="0"/>
          <w:sz w:val="32"/>
          <w:szCs w:val="32"/>
          <w:lang w:eastAsia="zh-CN"/>
        </w:rPr>
        <w:t>考核标准的</w:t>
      </w:r>
      <w:r>
        <w:rPr>
          <w:rFonts w:hint="eastAsia" w:ascii="仿宋_GB2312" w:hAnsi="仿宋_GB2312" w:eastAsia="仿宋_GB2312" w:cs="仿宋_GB2312"/>
          <w:color w:val="000000"/>
          <w:kern w:val="0"/>
          <w:sz w:val="32"/>
          <w:szCs w:val="32"/>
        </w:rPr>
        <w:t>要求。</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我方承诺已经具备询价邀请的第二大项（报价单位资格要求）中的条件。</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我方愿意向贵方提供任何与本次采购有关的数据、情况和技术资料。若贵方需要，我方愿意提供我方作出的一切承诺的证明材料。</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我方承诺：采购</w:t>
      </w:r>
      <w:r>
        <w:rPr>
          <w:rFonts w:hint="eastAsia" w:ascii="仿宋_GB2312" w:hAnsi="仿宋_GB2312" w:eastAsia="仿宋_GB2312" w:cs="仿宋_GB2312"/>
          <w:color w:val="000000"/>
          <w:kern w:val="0"/>
          <w:sz w:val="32"/>
          <w:szCs w:val="32"/>
          <w:lang w:eastAsia="zh-CN"/>
        </w:rPr>
        <w:t>方</w:t>
      </w:r>
      <w:r>
        <w:rPr>
          <w:rFonts w:hint="eastAsia" w:ascii="仿宋_GB2312" w:hAnsi="仿宋_GB2312" w:eastAsia="仿宋_GB2312" w:cs="仿宋_GB2312"/>
          <w:color w:val="000000"/>
          <w:kern w:val="0"/>
          <w:sz w:val="32"/>
          <w:szCs w:val="32"/>
        </w:rPr>
        <w:t>若需追加采购本项目询价文件所列相关服务的，在不改变合同其他实质性条款的前提下，按相同或更优惠的折扣保证</w:t>
      </w:r>
      <w:r>
        <w:rPr>
          <w:rFonts w:hint="eastAsia" w:ascii="仿宋_GB2312" w:hAnsi="仿宋_GB2312" w:eastAsia="仿宋_GB2312" w:cs="仿宋_GB2312"/>
          <w:color w:val="000000"/>
          <w:kern w:val="0"/>
          <w:sz w:val="32"/>
          <w:szCs w:val="32"/>
          <w:lang w:eastAsia="zh-CN"/>
        </w:rPr>
        <w:t>服务</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6</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（1）提供虚假材料谋取中标、成交的；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（2）采取不正当手段诋毁、排挤其他供应商的；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（3）与采购人、其它供应商或者采购中心工作人员恶意串通的；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（4）向采购人及其工作人员行贿或者提供其他不正当利益的；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（5）在采购过程中与采购人进行协商询价的；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（6）拒绝有关部门监督检查或提供虚假情况的。</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法定代表人签字(盖章)：            报价单位(盖章)：</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报价单位代表签字：                日期：</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通讯地址：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邮政编码：       </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联系电话：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传真：</w:t>
      </w:r>
    </w:p>
    <w:p>
      <w:pPr>
        <w:keepNext w:val="0"/>
        <w:keepLines w:val="0"/>
        <w:pageBreakBefore w:val="0"/>
        <w:widowControl/>
        <w:kinsoku/>
        <w:wordWrap/>
        <w:overflowPunct/>
        <w:topLinePunct w:val="0"/>
        <w:autoSpaceDE/>
        <w:autoSpaceDN/>
        <w:bidi w:val="0"/>
        <w:adjustRightInd/>
        <w:snapToGrid w:val="0"/>
        <w:spacing w:line="520" w:lineRule="exact"/>
        <w:ind w:left="482" w:hanging="643" w:hangingChars="200"/>
        <w:jc w:val="left"/>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val="0"/>
        <w:spacing w:line="520" w:lineRule="exact"/>
        <w:ind w:left="482" w:hanging="643" w:hanging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注：除可填报项目外，对本报价承诺函的任何修改将被视为非实质性响应询价文件，从而导致该报价被拒绝。</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val="0"/>
        <w:spacing w:line="520" w:lineRule="exact"/>
        <w:ind w:firstLine="630"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三、资格审查</w:t>
      </w:r>
    </w:p>
    <w:p>
      <w:pPr>
        <w:keepNext w:val="0"/>
        <w:keepLines w:val="0"/>
        <w:pageBreakBefore w:val="0"/>
        <w:widowControl/>
        <w:kinsoku/>
        <w:wordWrap/>
        <w:overflowPunct/>
        <w:topLinePunct w:val="0"/>
        <w:autoSpaceDE/>
        <w:autoSpaceDN/>
        <w:bidi w:val="0"/>
        <w:adjustRightInd/>
        <w:snapToGrid w:val="0"/>
        <w:spacing w:line="520" w:lineRule="exact"/>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报价单位必须按下列要求提供相关资质证明材料，凡资质证明材料不符合询价文件要求或不全的为无效报价文件。</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lang w:eastAsia="zh-CN"/>
        </w:rPr>
      </w:pPr>
      <w:bookmarkStart w:id="0" w:name="_Toc20642290"/>
      <w:bookmarkStart w:id="1" w:name="_Toc20816120"/>
      <w:bookmarkStart w:id="2" w:name="_Toc20988289"/>
      <w:bookmarkStart w:id="3" w:name="_Toc21001363"/>
      <w:bookmarkStart w:id="4" w:name="_Toc21000519"/>
      <w:bookmarkStart w:id="5" w:name="_Toc36287943"/>
      <w:r>
        <w:rPr>
          <w:rFonts w:hint="eastAsia"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lang w:eastAsia="zh-CN"/>
        </w:rPr>
        <w:t>.</w:t>
      </w:r>
      <w:r>
        <w:rPr>
          <w:rFonts w:hint="eastAsia" w:ascii="仿宋_GB2312" w:hAnsi="仿宋_GB2312" w:eastAsia="仿宋_GB2312" w:cs="仿宋_GB2312"/>
          <w:b/>
          <w:color w:val="000000"/>
          <w:kern w:val="0"/>
          <w:sz w:val="32"/>
          <w:szCs w:val="32"/>
        </w:rPr>
        <w:t>法定代表人授权委托书</w:t>
      </w:r>
      <w:bookmarkEnd w:id="0"/>
      <w:bookmarkEnd w:id="1"/>
      <w:bookmarkEnd w:id="2"/>
      <w:bookmarkEnd w:id="3"/>
      <w:bookmarkEnd w:id="4"/>
      <w:bookmarkEnd w:id="5"/>
      <w:r>
        <w:rPr>
          <w:rFonts w:hint="eastAsia" w:ascii="仿宋_GB2312" w:hAnsi="仿宋_GB2312" w:eastAsia="仿宋_GB2312" w:cs="仿宋_GB2312"/>
          <w:b/>
          <w:color w:val="000000"/>
          <w:kern w:val="0"/>
          <w:sz w:val="32"/>
          <w:szCs w:val="32"/>
        </w:rPr>
        <w:t>（若是法人代表参加投标报价的不需提供）</w:t>
      </w:r>
      <w:r>
        <w:rPr>
          <w:rFonts w:hint="eastAsia" w:ascii="仿宋_GB2312" w:hAnsi="仿宋_GB2312" w:eastAsia="仿宋_GB2312" w:cs="仿宋_GB2312"/>
          <w:b/>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南江县妇幼保健院：</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本授权书声明：注册于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（报价单位住址）的</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（报价单位名称）法定代表人</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（法定代表人姓名）代表本公司授权在下面签字的</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（报价单位代表姓名）为本公司的合法代理人，就贵方组织的设备采购项目，以本公司名义处理一切与之有关的事务。</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本授权书于    年  月  日签字生效，特此声明。</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法定代表人签字（盖章）： </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报价单位（盖章） </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报价单位代表签字：</w:t>
      </w:r>
      <w:r>
        <w:rPr>
          <w:rFonts w:hint="eastAsia" w:ascii="仿宋_GB2312" w:hAnsi="仿宋_GB2312" w:eastAsia="仿宋_GB2312" w:cs="仿宋_GB2312"/>
          <w:color w:val="000000"/>
          <w:kern w:val="0"/>
          <w:sz w:val="32"/>
          <w:szCs w:val="32"/>
        </w:rPr>
        <w:tab/>
      </w:r>
      <w:r>
        <w:rPr>
          <w:rFonts w:hint="eastAsia" w:ascii="仿宋_GB2312" w:hAnsi="仿宋_GB2312" w:eastAsia="仿宋_GB2312" w:cs="仿宋_GB2312"/>
          <w:color w:val="000000"/>
          <w:kern w:val="0"/>
          <w:sz w:val="32"/>
          <w:szCs w:val="32"/>
        </w:rPr>
        <w:t xml:space="preserve">              日期： </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2、报价单位营业执照副本复印件（经年检的副本复印件加盖报价单位公章，合并年检或未年检的由当地工商部门出具证明材料，并盖工商部门鲜章）</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bookmarkStart w:id="6" w:name="_Toc45883912"/>
      <w:bookmarkStart w:id="7" w:name="_Toc45882838"/>
      <w:r>
        <w:rPr>
          <w:rFonts w:hint="eastAsia" w:ascii="仿宋_GB2312" w:hAnsi="仿宋_GB2312" w:eastAsia="仿宋_GB2312" w:cs="仿宋_GB2312"/>
          <w:b/>
          <w:color w:val="000000"/>
          <w:kern w:val="0"/>
          <w:sz w:val="32"/>
          <w:szCs w:val="32"/>
        </w:rPr>
        <w:t>3、报价单位税务登记证副本复印件（经年检的副本复印件加盖报价人公章）</w:t>
      </w:r>
      <w:bookmarkEnd w:id="6"/>
      <w:bookmarkEnd w:id="7"/>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4、报价单位组织机构代码证副本复印件</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5、报价单位代表法人身份证复印件、委托代理人身份证复印件（加盖报价单位公章）</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ind w:firstLine="4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6、近三年来，在经营活动中没有重大违法记录</w:t>
      </w:r>
      <w:r>
        <w:rPr>
          <w:rFonts w:hint="eastAsia" w:ascii="仿宋_GB2312" w:hAnsi="仿宋_GB2312" w:eastAsia="仿宋_GB2312" w:cs="仿宋_GB2312"/>
          <w:color w:val="000000"/>
          <w:kern w:val="0"/>
          <w:sz w:val="32"/>
          <w:szCs w:val="32"/>
        </w:rPr>
        <w:t>（中标供</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应商在签合同时需提供无重大违法记录承诺函）。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四、报价部分</w:t>
      </w:r>
    </w:p>
    <w:p>
      <w:pPr>
        <w:widowControl/>
        <w:pBdr>
          <w:top w:val="none" w:color="auto" w:sz="0" w:space="0"/>
          <w:left w:val="none" w:color="auto" w:sz="0" w:space="0"/>
          <w:bottom w:val="none" w:color="auto" w:sz="0" w:space="0"/>
          <w:right w:val="none" w:color="auto" w:sz="0" w:space="0"/>
          <w:between w:val="none" w:color="auto" w:sz="0" w:space="0"/>
        </w:pBdr>
        <w:spacing w:line="400" w:lineRule="exact"/>
        <w:jc w:val="center"/>
        <w:rPr>
          <w:rFonts w:hint="eastAsia" w:ascii="宋体" w:hAnsi="宋体" w:cs="宋体"/>
          <w:color w:val="000000"/>
          <w:kern w:val="0"/>
          <w:sz w:val="24"/>
          <w:szCs w:val="24"/>
        </w:rPr>
      </w:pPr>
      <w:r>
        <w:rPr>
          <w:rFonts w:hint="eastAsia" w:ascii="Times New Roman" w:hAnsi="Times New Roman" w:cs="宋体"/>
          <w:b/>
          <w:color w:val="000000"/>
          <w:kern w:val="0"/>
          <w:sz w:val="28"/>
          <w:szCs w:val="28"/>
        </w:rPr>
        <w:t>报价一览表</w:t>
      </w: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6096" w:firstLineChars="2540"/>
        <w:jc w:val="left"/>
        <w:rPr>
          <w:rFonts w:hint="eastAsia" w:ascii="宋体" w:hAnsi="宋体" w:cs="宋体"/>
          <w:color w:val="000000"/>
          <w:kern w:val="0"/>
          <w:sz w:val="24"/>
          <w:szCs w:val="24"/>
        </w:rPr>
      </w:pPr>
      <w:r>
        <w:rPr>
          <w:rFonts w:hint="eastAsia" w:ascii="Times New Roman" w:hAnsi="Times New Roman" w:cs="宋体"/>
          <w:color w:val="000000"/>
          <w:kern w:val="0"/>
          <w:sz w:val="24"/>
          <w:szCs w:val="24"/>
        </w:rPr>
        <w:t>单位：元（人民币）</w:t>
      </w:r>
    </w:p>
    <w:tbl>
      <w:tblPr>
        <w:tblStyle w:val="5"/>
        <w:tblW w:w="4998" w:type="pct"/>
        <w:jc w:val="center"/>
        <w:tblLayout w:type="autofit"/>
        <w:tblCellMar>
          <w:top w:w="0" w:type="dxa"/>
          <w:left w:w="30" w:type="dxa"/>
          <w:bottom w:w="0" w:type="dxa"/>
          <w:right w:w="30" w:type="dxa"/>
        </w:tblCellMar>
      </w:tblPr>
      <w:tblGrid>
        <w:gridCol w:w="2585"/>
        <w:gridCol w:w="3030"/>
        <w:gridCol w:w="1091"/>
        <w:gridCol w:w="1657"/>
      </w:tblGrid>
      <w:tr>
        <w:tblPrEx>
          <w:tblCellMar>
            <w:top w:w="0" w:type="dxa"/>
            <w:left w:w="30" w:type="dxa"/>
            <w:bottom w:w="0" w:type="dxa"/>
            <w:right w:w="30" w:type="dxa"/>
          </w:tblCellMar>
        </w:tblPrEx>
        <w:trPr>
          <w:trHeight w:val="567" w:hRule="atLeast"/>
          <w:jc w:val="center"/>
        </w:trPr>
        <w:tc>
          <w:tcPr>
            <w:tcW w:w="1545"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宋体" w:hAnsi="宋体" w:cs="宋体"/>
                <w:color w:val="000000"/>
                <w:kern w:val="0"/>
                <w:sz w:val="24"/>
                <w:szCs w:val="24"/>
              </w:rPr>
            </w:pPr>
            <w:r>
              <w:rPr>
                <w:rFonts w:hint="eastAsia" w:ascii="Times New Roman" w:hAnsi="Times New Roman" w:cs="宋体"/>
                <w:color w:val="000000"/>
                <w:kern w:val="0"/>
                <w:sz w:val="24"/>
                <w:szCs w:val="24"/>
              </w:rPr>
              <w:t>项目名称</w:t>
            </w:r>
          </w:p>
        </w:tc>
        <w:tc>
          <w:tcPr>
            <w:tcW w:w="1811"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hint="eastAsia" w:ascii="宋体" w:hAnsi="宋体" w:eastAsia="宋体" w:cs="宋体"/>
                <w:color w:val="000000"/>
                <w:kern w:val="0"/>
                <w:sz w:val="24"/>
                <w:szCs w:val="24"/>
                <w:lang w:eastAsia="zh-CN"/>
              </w:rPr>
            </w:pPr>
            <w:r>
              <w:rPr>
                <w:rFonts w:hint="eastAsia" w:ascii="Times New Roman" w:hAnsi="Times New Roman" w:cs="宋体"/>
                <w:color w:val="000000"/>
                <w:kern w:val="0"/>
                <w:sz w:val="24"/>
                <w:szCs w:val="24"/>
                <w:lang w:eastAsia="zh-CN"/>
              </w:rPr>
              <w:t>服务内容</w:t>
            </w:r>
          </w:p>
        </w:tc>
        <w:tc>
          <w:tcPr>
            <w:tcW w:w="652"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hint="eastAsia" w:ascii="宋体" w:hAnsi="宋体" w:eastAsia="宋体" w:cs="宋体"/>
                <w:color w:val="000000"/>
                <w:kern w:val="0"/>
                <w:sz w:val="24"/>
                <w:szCs w:val="24"/>
                <w:lang w:eastAsia="zh-CN"/>
              </w:rPr>
            </w:pPr>
            <w:r>
              <w:rPr>
                <w:rFonts w:hint="eastAsia" w:ascii="Times New Roman" w:hAnsi="Times New Roman" w:cs="宋体"/>
                <w:color w:val="000000"/>
                <w:kern w:val="0"/>
                <w:sz w:val="24"/>
                <w:szCs w:val="24"/>
                <w:lang w:eastAsia="zh-CN"/>
              </w:rPr>
              <w:t>期限</w:t>
            </w:r>
          </w:p>
        </w:tc>
        <w:tc>
          <w:tcPr>
            <w:tcW w:w="990"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宋体" w:hAnsi="宋体" w:cs="宋体"/>
                <w:color w:val="000000"/>
                <w:kern w:val="0"/>
                <w:sz w:val="24"/>
                <w:szCs w:val="24"/>
              </w:rPr>
            </w:pPr>
            <w:r>
              <w:rPr>
                <w:rFonts w:hint="eastAsia" w:ascii="Times New Roman" w:hAnsi="Times New Roman" w:cs="宋体"/>
                <w:color w:val="000000"/>
                <w:kern w:val="0"/>
                <w:sz w:val="24"/>
                <w:szCs w:val="24"/>
              </w:rPr>
              <w:t>合计总价</w:t>
            </w:r>
          </w:p>
        </w:tc>
      </w:tr>
      <w:tr>
        <w:tblPrEx>
          <w:tblCellMar>
            <w:top w:w="0" w:type="dxa"/>
            <w:left w:w="30" w:type="dxa"/>
            <w:bottom w:w="0" w:type="dxa"/>
            <w:right w:w="30" w:type="dxa"/>
          </w:tblCellMar>
        </w:tblPrEx>
        <w:trPr>
          <w:trHeight w:val="567" w:hRule="atLeast"/>
          <w:jc w:val="center"/>
        </w:trPr>
        <w:tc>
          <w:tcPr>
            <w:tcW w:w="1545"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c>
          <w:tcPr>
            <w:tcW w:w="1811"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c>
          <w:tcPr>
            <w:tcW w:w="652"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c>
          <w:tcPr>
            <w:tcW w:w="990"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r>
      <w:tr>
        <w:tblPrEx>
          <w:tblCellMar>
            <w:top w:w="0" w:type="dxa"/>
            <w:left w:w="30" w:type="dxa"/>
            <w:bottom w:w="0" w:type="dxa"/>
            <w:right w:w="30" w:type="dxa"/>
          </w:tblCellMar>
        </w:tblPrEx>
        <w:trPr>
          <w:trHeight w:val="567" w:hRule="atLeast"/>
          <w:jc w:val="center"/>
        </w:trPr>
        <w:tc>
          <w:tcPr>
            <w:tcW w:w="1545"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c>
          <w:tcPr>
            <w:tcW w:w="1811"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c>
          <w:tcPr>
            <w:tcW w:w="652"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c>
          <w:tcPr>
            <w:tcW w:w="990" w:type="pct"/>
            <w:tcBorders>
              <w:top w:val="single" w:color="auto" w:sz="6" w:space="0"/>
              <w:left w:val="single" w:color="auto" w:sz="6" w:space="0"/>
              <w:bottom w:val="single" w:color="auto" w:sz="6" w:space="0"/>
              <w:right w:val="single" w:color="auto" w:sz="6" w:space="0"/>
            </w:tcBorders>
            <w:noWrap w:val="0"/>
            <w:vAlign w:val="center"/>
          </w:tcPr>
          <w:p>
            <w:pPr>
              <w:widowControl/>
              <w:jc w:val="left"/>
            </w:pPr>
          </w:p>
        </w:tc>
      </w:tr>
    </w:tbl>
    <w:p>
      <w:pPr>
        <w:widowControl/>
        <w:spacing w:line="360" w:lineRule="auto"/>
        <w:jc w:val="left"/>
        <w:rPr>
          <w:rFonts w:hint="eastAsia" w:ascii="宋体" w:hAnsi="宋体" w:cs="宋体"/>
          <w:color w:val="000000"/>
          <w:kern w:val="0"/>
          <w:sz w:val="24"/>
          <w:szCs w:val="24"/>
        </w:rPr>
      </w:pPr>
      <w:r>
        <w:rPr>
          <w:rFonts w:ascii="Times New Roman" w:hAnsi="Times New Roman"/>
          <w:color w:val="000000"/>
          <w:kern w:val="0"/>
          <w:sz w:val="24"/>
          <w:szCs w:val="24"/>
        </w:rPr>
        <w:t> </w:t>
      </w:r>
    </w:p>
    <w:p>
      <w:pPr>
        <w:widowControl/>
        <w:spacing w:line="400" w:lineRule="exact"/>
        <w:ind w:firstLine="480" w:firstLineChars="200"/>
        <w:jc w:val="left"/>
        <w:rPr>
          <w:rFonts w:hint="eastAsia" w:ascii="宋体" w:hAnsi="宋体" w:cs="宋体"/>
          <w:color w:val="000000"/>
          <w:kern w:val="0"/>
          <w:sz w:val="24"/>
          <w:szCs w:val="24"/>
        </w:rPr>
      </w:pPr>
      <w:r>
        <w:rPr>
          <w:rFonts w:hint="eastAsia" w:ascii="Times New Roman" w:hAnsi="Times New Roman" w:cs="宋体"/>
          <w:color w:val="000000"/>
          <w:kern w:val="0"/>
          <w:sz w:val="24"/>
          <w:szCs w:val="24"/>
        </w:rPr>
        <w:t>报价单位（盖章）：</w:t>
      </w:r>
    </w:p>
    <w:p>
      <w:pPr>
        <w:widowControl/>
        <w:spacing w:line="400" w:lineRule="exact"/>
        <w:ind w:firstLine="480" w:firstLineChars="200"/>
        <w:jc w:val="left"/>
        <w:rPr>
          <w:rFonts w:hint="eastAsia" w:ascii="宋体" w:hAnsi="宋体" w:cs="宋体"/>
          <w:color w:val="000000"/>
          <w:kern w:val="0"/>
          <w:sz w:val="24"/>
          <w:szCs w:val="24"/>
        </w:rPr>
      </w:pPr>
      <w:r>
        <w:rPr>
          <w:rFonts w:ascii="Times New Roman" w:hAnsi="Times New Roman"/>
          <w:color w:val="000000"/>
          <w:kern w:val="0"/>
          <w:sz w:val="24"/>
          <w:szCs w:val="24"/>
        </w:rPr>
        <w:t> </w:t>
      </w:r>
    </w:p>
    <w:p>
      <w:pPr>
        <w:widowControl/>
        <w:spacing w:line="400" w:lineRule="exact"/>
        <w:ind w:firstLine="480" w:firstLineChars="200"/>
        <w:jc w:val="left"/>
        <w:rPr>
          <w:rFonts w:hint="eastAsia" w:ascii="宋体" w:hAnsi="宋体" w:cs="宋体"/>
          <w:color w:val="000000"/>
          <w:kern w:val="0"/>
          <w:sz w:val="24"/>
          <w:szCs w:val="24"/>
        </w:rPr>
      </w:pPr>
      <w:r>
        <w:rPr>
          <w:rFonts w:hint="eastAsia" w:ascii="Times New Roman" w:hAnsi="Times New Roman" w:cs="宋体"/>
          <w:color w:val="000000"/>
          <w:kern w:val="0"/>
          <w:sz w:val="24"/>
          <w:szCs w:val="24"/>
        </w:rPr>
        <w:t>报价单位代表签字：</w:t>
      </w:r>
    </w:p>
    <w:p>
      <w:pPr>
        <w:widowControl/>
        <w:spacing w:line="400" w:lineRule="exact"/>
        <w:ind w:firstLine="480" w:firstLineChars="200"/>
        <w:jc w:val="left"/>
        <w:rPr>
          <w:rFonts w:hint="eastAsia" w:ascii="宋体" w:hAnsi="宋体" w:cs="宋体"/>
          <w:color w:val="000000"/>
          <w:kern w:val="0"/>
          <w:sz w:val="24"/>
          <w:szCs w:val="24"/>
        </w:rPr>
      </w:pPr>
      <w:r>
        <w:rPr>
          <w:rFonts w:ascii="Times New Roman" w:hAnsi="Times New Roman"/>
          <w:color w:val="000000"/>
          <w:kern w:val="0"/>
          <w:sz w:val="24"/>
          <w:szCs w:val="24"/>
        </w:rPr>
        <w:t>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ind w:firstLine="480" w:firstLineChars="200"/>
        <w:jc w:val="left"/>
        <w:rPr>
          <w:rFonts w:hint="eastAsia" w:ascii="宋体" w:hAnsi="宋体" w:cs="宋体"/>
          <w:color w:val="000000"/>
          <w:kern w:val="0"/>
          <w:sz w:val="24"/>
          <w:szCs w:val="24"/>
        </w:rPr>
      </w:pPr>
      <w:r>
        <w:rPr>
          <w:rFonts w:hint="eastAsia" w:ascii="Times New Roman" w:hAnsi="Times New Roman" w:cs="宋体"/>
          <w:color w:val="000000"/>
          <w:kern w:val="0"/>
          <w:sz w:val="24"/>
          <w:szCs w:val="24"/>
        </w:rPr>
        <w:t>报价日期：</w:t>
      </w:r>
      <w:r>
        <w:rPr>
          <w:rFonts w:ascii="Times New Roman" w:hAnsi="Times New Roman"/>
          <w:color w:val="000000"/>
          <w:kern w:val="0"/>
          <w:sz w:val="24"/>
          <w:szCs w:val="24"/>
        </w:rPr>
        <w:t xml:space="preserve">       </w:t>
      </w:r>
      <w:r>
        <w:rPr>
          <w:rFonts w:hint="eastAsia" w:ascii="Times New Roman" w:hAnsi="Times New Roman" w:cs="宋体"/>
          <w:color w:val="000000"/>
          <w:kern w:val="0"/>
          <w:sz w:val="24"/>
          <w:szCs w:val="24"/>
        </w:rPr>
        <w:t>年</w:t>
      </w:r>
      <w:r>
        <w:rPr>
          <w:rFonts w:ascii="Times New Roman" w:hAnsi="Times New Roman"/>
          <w:color w:val="000000"/>
          <w:kern w:val="0"/>
          <w:sz w:val="24"/>
          <w:szCs w:val="24"/>
        </w:rPr>
        <w:t xml:space="preserve">    </w:t>
      </w:r>
      <w:r>
        <w:rPr>
          <w:rFonts w:hint="eastAsia" w:ascii="Times New Roman" w:hAnsi="Times New Roman" w:cs="宋体"/>
          <w:color w:val="000000"/>
          <w:kern w:val="0"/>
          <w:sz w:val="24"/>
          <w:szCs w:val="24"/>
        </w:rPr>
        <w:t>月</w:t>
      </w:r>
      <w:r>
        <w:rPr>
          <w:rFonts w:ascii="Times New Roman" w:hAnsi="Times New Roman"/>
          <w:color w:val="000000"/>
          <w:kern w:val="0"/>
          <w:sz w:val="24"/>
          <w:szCs w:val="24"/>
        </w:rPr>
        <w:t xml:space="preserve">    </w:t>
      </w:r>
      <w:r>
        <w:rPr>
          <w:rFonts w:hint="eastAsia" w:ascii="Times New Roman" w:hAnsi="Times New Roman" w:cs="宋体"/>
          <w:color w:val="000000"/>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normal">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大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F729C"/>
    <w:rsid w:val="0E170220"/>
    <w:rsid w:val="3C2F7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2020-06-18T08:51:00Z</dcterms:created>
  <dc:creator>T</dc:creator>
  <cp:lastModifiedBy>T</cp:lastModifiedBy>
  <dcterms:modified xsi:type="dcterms:W3CDTF">2020-06-18T10:00:11Z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