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南江县妇幼保健院</w:t>
      </w:r>
    </w:p>
    <w:p>
      <w:pPr>
        <w:jc w:val="center"/>
        <w:rPr>
          <w:rFonts w:hint="eastAsia"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比选报名表</w:t>
      </w:r>
    </w:p>
    <w:p>
      <w:pPr>
        <w:jc w:val="center"/>
        <w:rPr>
          <w:rFonts w:hint="eastAsia" w:ascii="黑体" w:eastAsia="黑体"/>
          <w:sz w:val="36"/>
          <w:szCs w:val="36"/>
        </w:rPr>
      </w:pP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报名时间：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供应商名称：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授权代表姓名及联系方式：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项目名称：</w:t>
            </w:r>
            <w:r>
              <w:rPr>
                <w:rFonts w:hint="eastAsia" w:ascii="仿宋_GB2312" w:eastAsia="仿宋_GB2312"/>
                <w:b/>
                <w:sz w:val="28"/>
                <w:szCs w:val="28"/>
                <w:lang w:val="en-US" w:eastAsia="zh-CN"/>
              </w:rPr>
              <w:t>视力防控中心配镜服务项目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备注：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以上内容由投标单位填写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2" w:hRule="atLeast"/>
        </w:trPr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资质证明文件审核情况：</w:t>
            </w:r>
          </w:p>
          <w:p>
            <w:pPr>
              <w:ind w:firstLine="560" w:firstLineChars="2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经审核，该供应商提供的资质证明文件符合本次比选相关要求，同意其报名。</w:t>
            </w: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审核人签名：                  年  月  日</w:t>
            </w:r>
          </w:p>
        </w:tc>
      </w:tr>
    </w:tbl>
    <w:p/>
    <w:p/>
    <w:p/>
    <w:p/>
    <w:p>
      <w:pPr>
        <w:rPr>
          <w:rFonts w:hint="default"/>
          <w:b/>
          <w:bCs/>
          <w:sz w:val="32"/>
          <w:szCs w:val="32"/>
          <w:u w:val="single"/>
          <w:lang w:val="en-US" w:eastAsia="zh-CN"/>
        </w:rPr>
      </w:pPr>
      <w:r>
        <w:rPr>
          <w:rFonts w:hint="eastAsia"/>
          <w:b/>
          <w:bCs/>
          <w:sz w:val="32"/>
          <w:szCs w:val="32"/>
          <w:u w:val="single"/>
          <w:lang w:val="en-US" w:eastAsia="zh-CN"/>
        </w:rPr>
        <w:t>附以下文件均盖鲜章扫描版（发送至3684892@qq.com）：</w:t>
      </w:r>
    </w:p>
    <w:p>
      <w:pPr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营业执照</w:t>
      </w:r>
    </w:p>
    <w:p>
      <w:pPr>
        <w:rPr>
          <w:rFonts w:hint="eastAsia"/>
          <w:b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/>
          <w:b/>
          <w:bCs/>
          <w:sz w:val="32"/>
          <w:szCs w:val="32"/>
          <w:lang w:val="en-US" w:eastAsia="zh-CN"/>
        </w:rPr>
        <w:t>2020年年报</w:t>
      </w:r>
    </w:p>
    <w:p>
      <w:pPr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开户行许可证</w:t>
      </w: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43D"/>
    <w:rsid w:val="006F047B"/>
    <w:rsid w:val="008F643D"/>
    <w:rsid w:val="00EE6428"/>
    <w:rsid w:val="02AD377D"/>
    <w:rsid w:val="0AB11AFF"/>
    <w:rsid w:val="13AE5B30"/>
    <w:rsid w:val="18451682"/>
    <w:rsid w:val="25C613A5"/>
    <w:rsid w:val="49683820"/>
    <w:rsid w:val="49AD4046"/>
    <w:rsid w:val="5E7D60AA"/>
    <w:rsid w:val="5F344744"/>
    <w:rsid w:val="7B5E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0"/>
    <w:rPr>
      <w:b/>
    </w:rPr>
  </w:style>
  <w:style w:type="character" w:customStyle="1" w:styleId="7">
    <w:name w:val="页眉 Char"/>
    <w:basedOn w:val="5"/>
    <w:link w:val="3"/>
    <w:qFormat/>
    <w:uiPriority w:val="0"/>
    <w:rPr>
      <w:rFonts w:ascii="Times New Roman" w:hAnsi="Times New Roman"/>
      <w:kern w:val="2"/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</Words>
  <Characters>156</Characters>
  <Lines>1</Lines>
  <Paragraphs>1</Paragraphs>
  <TotalTime>1</TotalTime>
  <ScaleCrop>false</ScaleCrop>
  <LinksUpToDate>false</LinksUpToDate>
  <CharactersWithSpaces>182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T</cp:lastModifiedBy>
  <dcterms:modified xsi:type="dcterms:W3CDTF">2021-11-22T08:07:31Z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935050675FAD4BE29822BC09931940CC</vt:lpwstr>
  </property>
</Properties>
</file>